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86" w:rsidRPr="00476674" w:rsidRDefault="00EB3286" w:rsidP="00566847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Sveučilište Josipa Jurja Strossmayera u Osijeku Gradska i sveučilišna knjižnica Osijek</w:t>
      </w:r>
      <w:r w:rsidR="00CB0A63" w:rsidRPr="00476674">
        <w:rPr>
          <w:sz w:val="22"/>
          <w:szCs w:val="22"/>
        </w:rPr>
        <w:t>, Europska avenija 24, 31000 Osijek,</w:t>
      </w:r>
      <w:r w:rsidRPr="00476674">
        <w:rPr>
          <w:sz w:val="22"/>
          <w:szCs w:val="22"/>
        </w:rPr>
        <w:t xml:space="preserve">  raspisuje</w:t>
      </w:r>
    </w:p>
    <w:p w:rsidR="00EB3286" w:rsidRPr="00476674" w:rsidRDefault="00481517" w:rsidP="00566847">
      <w:pPr>
        <w:pStyle w:val="natjecaj"/>
        <w:jc w:val="both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 xml:space="preserve">JAVNI </w:t>
      </w:r>
      <w:r w:rsidR="00EB3286" w:rsidRPr="00476674">
        <w:rPr>
          <w:b/>
          <w:sz w:val="22"/>
          <w:szCs w:val="22"/>
        </w:rPr>
        <w:t>NATJEČAJ</w:t>
      </w:r>
    </w:p>
    <w:p w:rsidR="00EB3286" w:rsidRPr="00476674" w:rsidRDefault="00566847" w:rsidP="00476674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476674">
        <w:rPr>
          <w:sz w:val="22"/>
          <w:szCs w:val="22"/>
        </w:rPr>
        <w:t>za prijem u radni odnos na</w:t>
      </w:r>
      <w:r w:rsidR="00BD502A" w:rsidRPr="00476674">
        <w:rPr>
          <w:sz w:val="22"/>
          <w:szCs w:val="22"/>
        </w:rPr>
        <w:t xml:space="preserve"> </w:t>
      </w:r>
      <w:r w:rsidR="006242A8" w:rsidRPr="00476674">
        <w:rPr>
          <w:b/>
          <w:sz w:val="22"/>
          <w:szCs w:val="22"/>
        </w:rPr>
        <w:t>radno mjesto I.</w:t>
      </w:r>
      <w:r w:rsidRPr="00476674">
        <w:rPr>
          <w:b/>
          <w:sz w:val="22"/>
          <w:szCs w:val="22"/>
        </w:rPr>
        <w:t xml:space="preserve"> vrste – </w:t>
      </w:r>
      <w:r w:rsidR="007C5129">
        <w:rPr>
          <w:b/>
          <w:sz w:val="22"/>
          <w:szCs w:val="22"/>
        </w:rPr>
        <w:t>stručni suradnik za računovodstvene poslove</w:t>
      </w:r>
      <w:r w:rsidR="00BD502A" w:rsidRPr="00476674">
        <w:rPr>
          <w:b/>
          <w:sz w:val="22"/>
          <w:szCs w:val="22"/>
        </w:rPr>
        <w:t xml:space="preserve">, 1 izvršitelj, </w:t>
      </w:r>
      <w:r w:rsidRPr="00476674">
        <w:rPr>
          <w:b/>
          <w:sz w:val="22"/>
          <w:szCs w:val="22"/>
        </w:rPr>
        <w:t xml:space="preserve">na </w:t>
      </w:r>
      <w:r w:rsidR="006242A8" w:rsidRPr="00476674">
        <w:rPr>
          <w:b/>
          <w:sz w:val="22"/>
          <w:szCs w:val="22"/>
        </w:rPr>
        <w:t>ne</w:t>
      </w:r>
      <w:r w:rsidRPr="00476674">
        <w:rPr>
          <w:b/>
          <w:sz w:val="22"/>
          <w:szCs w:val="22"/>
        </w:rPr>
        <w:t>određeno v</w:t>
      </w:r>
      <w:r w:rsidR="00361250">
        <w:rPr>
          <w:b/>
          <w:sz w:val="22"/>
          <w:szCs w:val="22"/>
        </w:rPr>
        <w:t>rijeme s punim radnim vremenom.</w:t>
      </w:r>
    </w:p>
    <w:p w:rsidR="00EB3286" w:rsidRPr="00476674" w:rsidRDefault="00566847" w:rsidP="00086A42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Pristupnici na natječaj uz opće uvjete propisane Zakonom o radu</w:t>
      </w:r>
      <w:r w:rsidR="009163A4" w:rsidRPr="00476674">
        <w:rPr>
          <w:sz w:val="22"/>
          <w:szCs w:val="22"/>
        </w:rPr>
        <w:t xml:space="preserve"> </w:t>
      </w:r>
      <w:r w:rsidRPr="00476674">
        <w:rPr>
          <w:sz w:val="22"/>
          <w:szCs w:val="22"/>
        </w:rPr>
        <w:t xml:space="preserve"> dužni su ispunjavati </w:t>
      </w:r>
      <w:r w:rsidR="00EB3286" w:rsidRPr="00476674">
        <w:rPr>
          <w:sz w:val="22"/>
          <w:szCs w:val="22"/>
        </w:rPr>
        <w:t xml:space="preserve">i sljedeće  </w:t>
      </w:r>
      <w:r w:rsidR="009163A4" w:rsidRPr="00476674">
        <w:rPr>
          <w:sz w:val="22"/>
          <w:szCs w:val="22"/>
        </w:rPr>
        <w:t xml:space="preserve">posebne </w:t>
      </w:r>
      <w:r w:rsidR="00EB3286" w:rsidRPr="00476674">
        <w:rPr>
          <w:sz w:val="22"/>
          <w:szCs w:val="22"/>
        </w:rPr>
        <w:t>uvjete:</w:t>
      </w:r>
    </w:p>
    <w:p w:rsidR="007C5129" w:rsidRPr="007C5129" w:rsidRDefault="007C5129" w:rsidP="007C512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C5129">
        <w:rPr>
          <w:rFonts w:ascii="Times New Roman" w:hAnsi="Times New Roman" w:cs="Times New Roman"/>
          <w:lang w:val="it-IT"/>
        </w:rPr>
        <w:t>-</w:t>
      </w:r>
      <w:r w:rsidR="00A231D2" w:rsidRPr="00A231D2">
        <w:rPr>
          <w:rFonts w:ascii="Times New Roman" w:hAnsi="Times New Roman" w:cs="Times New Roman"/>
          <w:lang w:val="it-IT"/>
        </w:rPr>
        <w:t xml:space="preserve"> </w:t>
      </w:r>
      <w:r w:rsidR="00A231D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31D2" w:rsidRPr="00A231D2">
        <w:rPr>
          <w:rFonts w:ascii="Times New Roman" w:hAnsi="Times New Roman" w:cs="Times New Roman"/>
          <w:lang w:val="it-IT"/>
        </w:rPr>
        <w:t>završen</w:t>
      </w:r>
      <w:proofErr w:type="spellEnd"/>
      <w:r w:rsidR="00A231D2" w:rsidRPr="00A231D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31D2" w:rsidRPr="00A231D2">
        <w:rPr>
          <w:rFonts w:ascii="Times New Roman" w:hAnsi="Times New Roman" w:cs="Times New Roman"/>
          <w:lang w:val="it-IT"/>
        </w:rPr>
        <w:t>diplomski</w:t>
      </w:r>
      <w:proofErr w:type="spellEnd"/>
      <w:r w:rsidR="00A231D2" w:rsidRPr="00A231D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31D2" w:rsidRPr="00A231D2">
        <w:rPr>
          <w:rFonts w:ascii="Times New Roman" w:hAnsi="Times New Roman" w:cs="Times New Roman"/>
          <w:lang w:val="it-IT"/>
        </w:rPr>
        <w:t>sveučilišni</w:t>
      </w:r>
      <w:proofErr w:type="spellEnd"/>
      <w:r w:rsidR="00A231D2" w:rsidRPr="00A231D2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="00A231D2" w:rsidRPr="00A231D2">
        <w:rPr>
          <w:rFonts w:ascii="Times New Roman" w:hAnsi="Times New Roman" w:cs="Times New Roman"/>
          <w:lang w:val="it-IT"/>
        </w:rPr>
        <w:t>dodiplomski</w:t>
      </w:r>
      <w:proofErr w:type="spellEnd"/>
      <w:r w:rsidR="00A231D2" w:rsidRPr="00A231D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31D2" w:rsidRPr="00A231D2">
        <w:rPr>
          <w:rFonts w:ascii="Times New Roman" w:hAnsi="Times New Roman" w:cs="Times New Roman"/>
          <w:lang w:val="it-IT"/>
        </w:rPr>
        <w:t>sveučilišni</w:t>
      </w:r>
      <w:proofErr w:type="spellEnd"/>
      <w:r w:rsidR="00A231D2" w:rsidRPr="00A231D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31D2" w:rsidRPr="00A231D2">
        <w:rPr>
          <w:rFonts w:ascii="Times New Roman" w:hAnsi="Times New Roman" w:cs="Times New Roman"/>
          <w:lang w:val="it-IT"/>
        </w:rPr>
        <w:t>studij</w:t>
      </w:r>
      <w:proofErr w:type="spellEnd"/>
      <w:r w:rsidR="00A231D2" w:rsidRPr="00A231D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31D2" w:rsidRPr="00A231D2">
        <w:rPr>
          <w:rFonts w:ascii="Times New Roman" w:hAnsi="Times New Roman" w:cs="Times New Roman"/>
          <w:lang w:val="it-IT"/>
        </w:rPr>
        <w:t>ekonomije</w:t>
      </w:r>
      <w:proofErr w:type="spellEnd"/>
      <w:r w:rsidR="00A231D2" w:rsidRPr="00A231D2">
        <w:rPr>
          <w:rFonts w:ascii="Times New Roman" w:hAnsi="Times New Roman" w:cs="Times New Roman"/>
          <w:lang w:val="it-IT"/>
        </w:rPr>
        <w:t xml:space="preserve"> </w:t>
      </w:r>
      <w:r w:rsidR="00A231D2">
        <w:rPr>
          <w:rFonts w:ascii="Times New Roman" w:hAnsi="Times New Roman" w:cs="Times New Roman"/>
          <w:lang w:val="it-IT"/>
        </w:rPr>
        <w:t>(</w:t>
      </w:r>
      <w:proofErr w:type="spellStart"/>
      <w:r w:rsidRPr="007C5129">
        <w:rPr>
          <w:rFonts w:ascii="Times New Roman" w:hAnsi="Times New Roman" w:cs="Times New Roman"/>
          <w:lang w:val="it-IT"/>
        </w:rPr>
        <w:t>mag.oec</w:t>
      </w:r>
      <w:proofErr w:type="spellEnd"/>
      <w:r w:rsidRPr="007C5129">
        <w:rPr>
          <w:rFonts w:ascii="Times New Roman" w:hAnsi="Times New Roman" w:cs="Times New Roman"/>
          <w:lang w:val="it-IT"/>
        </w:rPr>
        <w:t>.</w:t>
      </w:r>
      <w:r w:rsidR="00A231D2">
        <w:rPr>
          <w:rFonts w:ascii="Times New Roman" w:hAnsi="Times New Roman" w:cs="Times New Roman"/>
          <w:lang w:val="it-IT"/>
        </w:rPr>
        <w:t>/</w:t>
      </w:r>
      <w:proofErr w:type="spellStart"/>
      <w:r w:rsidR="00A231D2">
        <w:rPr>
          <w:rFonts w:ascii="Times New Roman" w:hAnsi="Times New Roman" w:cs="Times New Roman"/>
          <w:lang w:val="it-IT"/>
        </w:rPr>
        <w:t>dipl.oec</w:t>
      </w:r>
      <w:proofErr w:type="spellEnd"/>
      <w:r w:rsidR="00A231D2">
        <w:rPr>
          <w:rFonts w:ascii="Times New Roman" w:hAnsi="Times New Roman" w:cs="Times New Roman"/>
          <w:lang w:val="it-IT"/>
        </w:rPr>
        <w:t>.</w:t>
      </w:r>
      <w:r w:rsidRPr="007C5129">
        <w:rPr>
          <w:rFonts w:ascii="Times New Roman" w:hAnsi="Times New Roman" w:cs="Times New Roman"/>
          <w:lang w:val="it-IT"/>
        </w:rPr>
        <w:t>)</w:t>
      </w:r>
      <w:r>
        <w:rPr>
          <w:rFonts w:ascii="Times New Roman" w:hAnsi="Times New Roman" w:cs="Times New Roman"/>
          <w:lang w:val="it-IT"/>
        </w:rPr>
        <w:t xml:space="preserve"> </w:t>
      </w:r>
      <w:r w:rsidRPr="007C5129">
        <w:rPr>
          <w:rFonts w:ascii="Times New Roman" w:hAnsi="Times New Roman" w:cs="Times New Roman"/>
          <w:lang w:val="it-IT"/>
        </w:rPr>
        <w:t xml:space="preserve"> </w:t>
      </w:r>
    </w:p>
    <w:p w:rsidR="00CE1D88" w:rsidRDefault="00CE1D88" w:rsidP="00CE1D8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C5129">
        <w:rPr>
          <w:sz w:val="22"/>
          <w:szCs w:val="22"/>
        </w:rPr>
        <w:t>-  1 godina radnog iskustva u struci</w:t>
      </w:r>
    </w:p>
    <w:p w:rsidR="00A231D2" w:rsidRPr="007C5129" w:rsidRDefault="00A231D2" w:rsidP="00CE1D88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sz w:val="22"/>
          <w:szCs w:val="22"/>
        </w:rPr>
        <w:t>-  poznavanje rada na računalu</w:t>
      </w:r>
    </w:p>
    <w:p w:rsidR="00EB3286" w:rsidRPr="00476674" w:rsidRDefault="00EB3286" w:rsidP="00CB0A63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Uz vlastoručno potpisanu prijavu za natječaj</w:t>
      </w:r>
      <w:r w:rsidR="00CB0A63" w:rsidRPr="00476674">
        <w:rPr>
          <w:sz w:val="22"/>
          <w:szCs w:val="22"/>
        </w:rPr>
        <w:t xml:space="preserve"> u kojoj je potrebno navesti osobne podatke  (osobno ime, datum i mjesto rođenja, adresa stanovanja, broj telefona, te po mogućnosti adresa elektroničke pošte) </w:t>
      </w:r>
      <w:r w:rsidRPr="00476674">
        <w:rPr>
          <w:sz w:val="22"/>
          <w:szCs w:val="22"/>
        </w:rPr>
        <w:t>kandidati su dužni priložiti:</w:t>
      </w:r>
    </w:p>
    <w:p w:rsidR="00B32525" w:rsidRPr="00476674" w:rsidRDefault="00A231D2" w:rsidP="00476674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životopis</w:t>
      </w:r>
    </w:p>
    <w:p w:rsidR="00B32525" w:rsidRPr="00476674" w:rsidRDefault="009163A4" w:rsidP="0047667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- dokaz o hrvatskom</w:t>
      </w:r>
      <w:r w:rsidR="00CE1D88" w:rsidRPr="00476674">
        <w:rPr>
          <w:sz w:val="22"/>
          <w:szCs w:val="22"/>
        </w:rPr>
        <w:t xml:space="preserve"> državljanstvu</w:t>
      </w:r>
      <w:r w:rsidR="00A231D2">
        <w:rPr>
          <w:sz w:val="22"/>
          <w:szCs w:val="22"/>
        </w:rPr>
        <w:t xml:space="preserve"> (preslika domovnice)</w:t>
      </w:r>
    </w:p>
    <w:p w:rsidR="00955FD4" w:rsidRPr="00476674" w:rsidRDefault="00955FD4" w:rsidP="0047667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– dokaz o stečenoj stručnoj spremi</w:t>
      </w:r>
      <w:r w:rsidR="00086A42" w:rsidRPr="00476674">
        <w:rPr>
          <w:sz w:val="22"/>
          <w:szCs w:val="22"/>
        </w:rPr>
        <w:t xml:space="preserve"> </w:t>
      </w:r>
      <w:r w:rsidR="00A231D2">
        <w:rPr>
          <w:sz w:val="22"/>
          <w:szCs w:val="22"/>
        </w:rPr>
        <w:t>(izvornik ili ovjerena preslika diplome)</w:t>
      </w:r>
    </w:p>
    <w:p w:rsidR="00477B9B" w:rsidRPr="00476674" w:rsidRDefault="00477B9B" w:rsidP="0047667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– dokaz o radnom iskustvu i radnom iskustvu u struci u trajanju 1 godine (potrebno je dostaviti dokumente navedene u točki a) i b)</w:t>
      </w:r>
      <w:r w:rsidR="00A16499">
        <w:rPr>
          <w:sz w:val="22"/>
          <w:szCs w:val="22"/>
        </w:rPr>
        <w:t>)</w:t>
      </w:r>
      <w:r w:rsidRPr="00476674">
        <w:rPr>
          <w:sz w:val="22"/>
          <w:szCs w:val="22"/>
        </w:rPr>
        <w:t>:</w:t>
      </w:r>
    </w:p>
    <w:p w:rsidR="00477B9B" w:rsidRPr="00476674" w:rsidRDefault="00477B9B" w:rsidP="00477B9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a) preslik</w:t>
      </w:r>
      <w:r w:rsidR="005F2730">
        <w:rPr>
          <w:sz w:val="22"/>
          <w:szCs w:val="22"/>
        </w:rPr>
        <w:t>u</w:t>
      </w:r>
      <w:r w:rsidRPr="00476674">
        <w:rPr>
          <w:sz w:val="22"/>
          <w:szCs w:val="22"/>
        </w:rPr>
        <w:t xml:space="preserve"> elektroničkog zapisa o podacima evidentiranim u matičnoj evidenciji HZMO (e-radna knjižica), izdan u vrijeme trajanja natječaja</w:t>
      </w:r>
    </w:p>
    <w:p w:rsidR="00477B9B" w:rsidRDefault="00477B9B" w:rsidP="00477B9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b) preslik</w:t>
      </w:r>
      <w:r w:rsidR="005F2730">
        <w:rPr>
          <w:sz w:val="22"/>
          <w:szCs w:val="22"/>
        </w:rPr>
        <w:t>u</w:t>
      </w:r>
      <w:r w:rsidRPr="00476674">
        <w:rPr>
          <w:sz w:val="22"/>
          <w:szCs w:val="22"/>
        </w:rPr>
        <w:t xml:space="preserve"> ugovora o radu ili potvrdu poslodavca (koja mora sadržavati vrstu poslova koju je obavljao i vremenska razdoblja obavljanja poslova)</w:t>
      </w:r>
    </w:p>
    <w:p w:rsidR="00A16499" w:rsidRPr="00A16499" w:rsidRDefault="00A16499" w:rsidP="00477B9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A16499">
        <w:rPr>
          <w:sz w:val="22"/>
          <w:szCs w:val="22"/>
        </w:rPr>
        <w:t xml:space="preserve">- </w:t>
      </w:r>
      <w:r w:rsidRPr="00A16499">
        <w:rPr>
          <w:sz w:val="22"/>
          <w:szCs w:val="22"/>
        </w:rPr>
        <w:t xml:space="preserve">uvjerenje nadležnog suda da se protiv pristupnika ne vodi kazneni postupak (uvjerenje ne starije od </w:t>
      </w:r>
      <w:r w:rsidRPr="00A16499">
        <w:rPr>
          <w:sz w:val="22"/>
          <w:szCs w:val="22"/>
        </w:rPr>
        <w:t>3 mjeseca</w:t>
      </w:r>
      <w:r w:rsidRPr="00A16499">
        <w:rPr>
          <w:sz w:val="22"/>
          <w:szCs w:val="22"/>
        </w:rPr>
        <w:t xml:space="preserve"> od dana objave ovog natječaja)</w:t>
      </w:r>
    </w:p>
    <w:p w:rsidR="00CE1D88" w:rsidRPr="00476674" w:rsidRDefault="00CE1D88" w:rsidP="00CE1D88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Na natječaj se mogu ravnopravno prijaviti osobe oba spola. Iz</w:t>
      </w:r>
      <w:bookmarkStart w:id="0" w:name="_GoBack"/>
      <w:bookmarkEnd w:id="0"/>
      <w:r w:rsidRPr="00476674">
        <w:rPr>
          <w:sz w:val="22"/>
          <w:szCs w:val="22"/>
        </w:rPr>
        <w:t>razi koji se koriste u natječaju, a imaju rodno značenje koriste se neutralno i odnose se jednako na muški i ženski spol.</w:t>
      </w:r>
    </w:p>
    <w:p w:rsidR="00CE1D88" w:rsidRPr="00476674" w:rsidRDefault="00CE1D88" w:rsidP="0047667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Ako pristupnik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natječaja kao dokaz o statusu nezaposlene osobe, te dokaz iz kojeg je vidljivo na koji način je prestao radni odnos kod posljednjeg poslodavca. Prednost u odnosu na ostale </w:t>
      </w:r>
      <w:r w:rsidR="00E65833" w:rsidRPr="00476674">
        <w:rPr>
          <w:sz w:val="22"/>
          <w:szCs w:val="22"/>
        </w:rPr>
        <w:t>p</w:t>
      </w:r>
      <w:r w:rsidRPr="00476674">
        <w:rPr>
          <w:sz w:val="22"/>
          <w:szCs w:val="22"/>
        </w:rPr>
        <w:t>ristupnike ostvaruje se samo pod jednakim uvjetima.</w:t>
      </w:r>
    </w:p>
    <w:p w:rsidR="00CE1D88" w:rsidRPr="00476674" w:rsidRDefault="00CE1D88" w:rsidP="00E65833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Poveznica za stranicu Ministarstva hrvatskih branitelja na kojoj su navedeni dokazi potrebni za ostvarivanje prava prednosti pri zapošljavanju je </w:t>
      </w:r>
      <w:hyperlink r:id="rId5" w:history="1">
        <w:r w:rsidRPr="00476674">
          <w:rPr>
            <w:rStyle w:val="Hiperveza"/>
            <w:sz w:val="22"/>
            <w:szCs w:val="22"/>
          </w:rPr>
          <w:t>https://branitelji.gov.hr/zaposljavanje-843/843</w:t>
        </w:r>
      </w:hyperlink>
      <w:r w:rsidRPr="00476674">
        <w:rPr>
          <w:sz w:val="22"/>
          <w:szCs w:val="22"/>
        </w:rPr>
        <w:t>.</w:t>
      </w:r>
    </w:p>
    <w:p w:rsidR="00477B9B" w:rsidRPr="00476674" w:rsidRDefault="00477B9B" w:rsidP="0047667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Kandidatom u natječajnom postupku smatra se osoba koja ispunjava formalne uvjete iz natječaja te je podnijela urednu i pravovremenu prijavu na natječaj zajedno sa svim prilozima.</w:t>
      </w:r>
    </w:p>
    <w:p w:rsidR="00477B9B" w:rsidRPr="00476674" w:rsidRDefault="00477B9B" w:rsidP="00476674">
      <w:pPr>
        <w:pStyle w:val="tekst"/>
        <w:spacing w:before="0" w:before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Urednom prijavom smatra se ona prijava koja sadrži sve podatke i priloge navedene u natječaju.</w:t>
      </w:r>
    </w:p>
    <w:p w:rsidR="00477B9B" w:rsidRPr="00476674" w:rsidRDefault="00477B9B" w:rsidP="00477B9B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Nepotpune, neuredne i nepravovremene prijave neće se razmatrati. Kandidati koji nisu podnijeli pravodobnu i urednu prijavu ili ne ispunjavaju formalne uvjete iz natječaja, ne smatraju se kandidatima prijavljenim na natječaj. </w:t>
      </w:r>
    </w:p>
    <w:p w:rsidR="00477B9B" w:rsidRPr="00476674" w:rsidRDefault="00477B9B" w:rsidP="00477B9B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Za kandidate prijavljene na natječaj čije su prijave uredne i koji ispunjavaju formalne uvjete  može se provesti provjera znanja, sposobnosti i vještina bitnih za obavljanje radnog mjesta pisanim testiranjem i/ili razgovorom. Ako kandidat ne pristupi provjeri smatrat će se da je povukao prijavu na natječaj.</w:t>
      </w:r>
    </w:p>
    <w:p w:rsidR="00477B9B" w:rsidRPr="00476674" w:rsidRDefault="00477B9B" w:rsidP="00476674">
      <w:pPr>
        <w:pStyle w:val="tekst"/>
        <w:spacing w:before="0" w:before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lastRenderedPageBreak/>
        <w:t xml:space="preserve">O mjestu, vremenu i načinu provedbe testiranja i/ili razgovora pristupnici će biti obaviješteni putem mrežnih stranica Gradske i sveučilišne knjižnice Osijek </w:t>
      </w:r>
      <w:hyperlink r:id="rId6" w:history="1">
        <w:r w:rsidRPr="00476674">
          <w:rPr>
            <w:rStyle w:val="Hiperveza"/>
            <w:sz w:val="22"/>
            <w:szCs w:val="22"/>
          </w:rPr>
          <w:t>www.gskos.unios.hr</w:t>
        </w:r>
      </w:hyperlink>
      <w:r w:rsidRPr="00476674">
        <w:rPr>
          <w:sz w:val="22"/>
          <w:szCs w:val="22"/>
        </w:rPr>
        <w:t>.</w:t>
      </w:r>
    </w:p>
    <w:p w:rsidR="00477B9B" w:rsidRPr="00476674" w:rsidRDefault="00477B9B" w:rsidP="00477B9B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Prijave na natječaj s dokazima o ispunjavanju uvjeta, dostavljaju se u </w:t>
      </w:r>
      <w:r w:rsidRPr="00476674">
        <w:rPr>
          <w:b/>
          <w:sz w:val="22"/>
          <w:szCs w:val="22"/>
        </w:rPr>
        <w:t xml:space="preserve">roku od </w:t>
      </w:r>
      <w:r w:rsidRPr="00476674">
        <w:rPr>
          <w:rStyle w:val="bold"/>
          <w:b/>
          <w:sz w:val="22"/>
          <w:szCs w:val="22"/>
        </w:rPr>
        <w:t>8 dana</w:t>
      </w:r>
      <w:r w:rsidRPr="00476674">
        <w:rPr>
          <w:sz w:val="22"/>
          <w:szCs w:val="22"/>
        </w:rPr>
        <w:t xml:space="preserve"> od objave natječaja u Narodnim novinama, na adresu Gradska i sveučilišna knjižnica Osijek, Europska avenija 24, 31000 Osijek, preporučenom poštom ili neposredno, s naznakom: »Za natječaj</w:t>
      </w:r>
      <w:r w:rsidR="00F72ADC">
        <w:rPr>
          <w:sz w:val="22"/>
          <w:szCs w:val="22"/>
        </w:rPr>
        <w:t>- stručni suradnik</w:t>
      </w:r>
      <w:r w:rsidRPr="00476674">
        <w:rPr>
          <w:sz w:val="22"/>
          <w:szCs w:val="22"/>
        </w:rPr>
        <w:t xml:space="preserve">«. </w:t>
      </w:r>
    </w:p>
    <w:p w:rsidR="00477B9B" w:rsidRPr="00476674" w:rsidRDefault="00477B9B" w:rsidP="00476674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Obavijest o odabranom kandidatu objavit će se na službenoj mrežnoj stranici Gradske i sveučilišne knjižnice Osijek </w:t>
      </w:r>
      <w:hyperlink r:id="rId7" w:history="1">
        <w:r w:rsidRPr="00476674">
          <w:rPr>
            <w:rStyle w:val="Hiperveza"/>
            <w:sz w:val="22"/>
            <w:szCs w:val="22"/>
          </w:rPr>
          <w:t>www.gskos.unios.hr</w:t>
        </w:r>
      </w:hyperlink>
      <w:r w:rsidRPr="00476674">
        <w:rPr>
          <w:sz w:val="22"/>
          <w:szCs w:val="22"/>
        </w:rPr>
        <w:t>.</w:t>
      </w:r>
    </w:p>
    <w:p w:rsidR="00477B9B" w:rsidRPr="00476674" w:rsidRDefault="00477B9B" w:rsidP="00477B9B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O rezultatima natječaja kandidati će biti obaviješteni u roku od 15 dana od dana njegova dovršetka. Gradska i sveučilišna knjižnica Osijek zadržava pravo obavijestiti sve prijavljene kandidate i putem elektronske pošte.</w:t>
      </w:r>
    </w:p>
    <w:p w:rsidR="00477B9B" w:rsidRPr="00476674" w:rsidRDefault="00477B9B" w:rsidP="00477B9B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476674" w:rsidRPr="00476674" w:rsidRDefault="00E65833" w:rsidP="00476674">
      <w:pPr>
        <w:spacing w:line="240" w:lineRule="auto"/>
        <w:jc w:val="both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Prijavom na natječaj, pristupnici su izričito suglasni da Gradska i sveučilišna knjižnica Osijek kao voditelj zbirke osobnih podataka može prikupljati, koristiti i dalje obrađivati podatke u svrhu provedbe natječajnog postupka sukladno odredbama</w:t>
      </w:r>
      <w:r w:rsidR="00476674" w:rsidRPr="00476674">
        <w:rPr>
          <w:rFonts w:ascii="Times New Roman" w:hAnsi="Times New Roman" w:cs="Times New Roman"/>
        </w:rPr>
        <w:t xml:space="preserve"> Uredbe (EU) 2016/679 Europskog parlamenta i Vijeća od 27. travnja 2016. (Opća uredba o zaštiti podataka) i Zakona o provedbi Opće uredbe o zaštiti podataka (NN 42/18)</w:t>
      </w:r>
    </w:p>
    <w:p w:rsidR="00E2136B" w:rsidRPr="00476674" w:rsidRDefault="00E2136B" w:rsidP="00E2136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2136B" w:rsidRPr="00476674" w:rsidRDefault="00E2136B" w:rsidP="00E2136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Gradska i sveučilišna knjižnica Osijek</w:t>
      </w:r>
    </w:p>
    <w:p w:rsidR="00E2136B" w:rsidRPr="00476674" w:rsidRDefault="00E2136B" w:rsidP="00E2136B">
      <w:pPr>
        <w:spacing w:after="0" w:line="240" w:lineRule="auto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  <w:t xml:space="preserve">                      Ravnateljica</w:t>
      </w:r>
    </w:p>
    <w:p w:rsidR="00E2136B" w:rsidRPr="00476674" w:rsidRDefault="00E2136B" w:rsidP="00E2136B">
      <w:pPr>
        <w:spacing w:line="240" w:lineRule="auto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  <w:t>Dubravka Pađen-Farkaš, viša knjižničarka</w:t>
      </w:r>
    </w:p>
    <w:p w:rsidR="00E2136B" w:rsidRPr="00476674" w:rsidRDefault="00E2136B" w:rsidP="00E2136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54448F" w:rsidRPr="00476674" w:rsidRDefault="00476674" w:rsidP="00E2136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Klasa: 112-01/17-01/</w:t>
      </w:r>
      <w:r w:rsidR="00F72ADC">
        <w:rPr>
          <w:sz w:val="22"/>
          <w:szCs w:val="22"/>
        </w:rPr>
        <w:t>14</w:t>
      </w:r>
    </w:p>
    <w:p w:rsidR="00E2136B" w:rsidRPr="00476674" w:rsidRDefault="00E2136B" w:rsidP="00E2136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76674">
        <w:rPr>
          <w:sz w:val="22"/>
          <w:szCs w:val="22"/>
        </w:rPr>
        <w:t>Urbroj</w:t>
      </w:r>
      <w:proofErr w:type="spellEnd"/>
      <w:r w:rsidRPr="00476674">
        <w:rPr>
          <w:sz w:val="22"/>
          <w:szCs w:val="22"/>
        </w:rPr>
        <w:t>: 2158-79-01/17-</w:t>
      </w:r>
      <w:r w:rsidR="0054448F" w:rsidRPr="00476674">
        <w:rPr>
          <w:sz w:val="22"/>
          <w:szCs w:val="22"/>
        </w:rPr>
        <w:t>01</w:t>
      </w:r>
    </w:p>
    <w:p w:rsidR="005A0FB8" w:rsidRPr="00476674" w:rsidRDefault="00112505" w:rsidP="005A0F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5F273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 rujna 2018.</w:t>
      </w:r>
    </w:p>
    <w:p w:rsidR="0057356B" w:rsidRDefault="0057356B" w:rsidP="005A0FB8">
      <w:pPr>
        <w:spacing w:line="240" w:lineRule="auto"/>
        <w:rPr>
          <w:rFonts w:ascii="Times New Roman" w:hAnsi="Times New Roman" w:cs="Times New Roman"/>
        </w:rPr>
      </w:pPr>
    </w:p>
    <w:sectPr w:rsidR="0057356B" w:rsidSect="00870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74"/>
    <w:multiLevelType w:val="hybridMultilevel"/>
    <w:tmpl w:val="1CA0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19D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F8B"/>
    <w:multiLevelType w:val="hybridMultilevel"/>
    <w:tmpl w:val="02F4B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CB6"/>
    <w:multiLevelType w:val="hybridMultilevel"/>
    <w:tmpl w:val="906C1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A8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6CFB"/>
    <w:multiLevelType w:val="hybridMultilevel"/>
    <w:tmpl w:val="5BF66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3B53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7B53"/>
    <w:multiLevelType w:val="hybridMultilevel"/>
    <w:tmpl w:val="20248A4E"/>
    <w:lvl w:ilvl="0" w:tplc="4558C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6752"/>
    <w:multiLevelType w:val="hybridMultilevel"/>
    <w:tmpl w:val="7968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25F91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6100"/>
    <w:multiLevelType w:val="hybridMultilevel"/>
    <w:tmpl w:val="454CF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63A44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85682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B8B"/>
    <w:multiLevelType w:val="hybridMultilevel"/>
    <w:tmpl w:val="427AA1A4"/>
    <w:lvl w:ilvl="0" w:tplc="A2E25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AB11A19"/>
    <w:multiLevelType w:val="hybridMultilevel"/>
    <w:tmpl w:val="2B84BABE"/>
    <w:lvl w:ilvl="0" w:tplc="B666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3372C"/>
    <w:multiLevelType w:val="hybridMultilevel"/>
    <w:tmpl w:val="CBD8A364"/>
    <w:lvl w:ilvl="0" w:tplc="A6F2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17A6"/>
    <w:multiLevelType w:val="hybridMultilevel"/>
    <w:tmpl w:val="B9E41918"/>
    <w:lvl w:ilvl="0" w:tplc="9AF65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E270B"/>
    <w:multiLevelType w:val="hybridMultilevel"/>
    <w:tmpl w:val="7068DF26"/>
    <w:lvl w:ilvl="0" w:tplc="34FCF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66524"/>
    <w:multiLevelType w:val="hybridMultilevel"/>
    <w:tmpl w:val="C47C5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61C71"/>
    <w:multiLevelType w:val="hybridMultilevel"/>
    <w:tmpl w:val="07268C8E"/>
    <w:lvl w:ilvl="0" w:tplc="95AEA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95F18"/>
    <w:multiLevelType w:val="hybridMultilevel"/>
    <w:tmpl w:val="2CFC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297852"/>
    <w:multiLevelType w:val="hybridMultilevel"/>
    <w:tmpl w:val="F82098DA"/>
    <w:lvl w:ilvl="0" w:tplc="88B8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B7B8E"/>
    <w:multiLevelType w:val="hybridMultilevel"/>
    <w:tmpl w:val="A4E22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558E4"/>
    <w:multiLevelType w:val="hybridMultilevel"/>
    <w:tmpl w:val="12187762"/>
    <w:lvl w:ilvl="0" w:tplc="AA9CB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A144D"/>
    <w:multiLevelType w:val="hybridMultilevel"/>
    <w:tmpl w:val="CACC6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2D70B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C0386"/>
    <w:multiLevelType w:val="hybridMultilevel"/>
    <w:tmpl w:val="AFE6BBD6"/>
    <w:lvl w:ilvl="0" w:tplc="95DC9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21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17"/>
  </w:num>
  <w:num w:numId="12">
    <w:abstractNumId w:val="23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19"/>
  </w:num>
  <w:num w:numId="18">
    <w:abstractNumId w:val="5"/>
  </w:num>
  <w:num w:numId="19">
    <w:abstractNumId w:val="18"/>
  </w:num>
  <w:num w:numId="20">
    <w:abstractNumId w:val="24"/>
  </w:num>
  <w:num w:numId="21">
    <w:abstractNumId w:val="6"/>
  </w:num>
  <w:num w:numId="22">
    <w:abstractNumId w:val="20"/>
  </w:num>
  <w:num w:numId="23">
    <w:abstractNumId w:val="22"/>
  </w:num>
  <w:num w:numId="24">
    <w:abstractNumId w:val="11"/>
  </w:num>
  <w:num w:numId="25">
    <w:abstractNumId w:val="25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2"/>
    <w:rsid w:val="00013AEC"/>
    <w:rsid w:val="00015798"/>
    <w:rsid w:val="00017D27"/>
    <w:rsid w:val="00021DE4"/>
    <w:rsid w:val="00021F17"/>
    <w:rsid w:val="00031782"/>
    <w:rsid w:val="00034AFA"/>
    <w:rsid w:val="00047000"/>
    <w:rsid w:val="00050561"/>
    <w:rsid w:val="00052911"/>
    <w:rsid w:val="000657F2"/>
    <w:rsid w:val="00070565"/>
    <w:rsid w:val="00071C34"/>
    <w:rsid w:val="00086A42"/>
    <w:rsid w:val="00092769"/>
    <w:rsid w:val="00095CFD"/>
    <w:rsid w:val="000A6D70"/>
    <w:rsid w:val="000B145F"/>
    <w:rsid w:val="000B3E66"/>
    <w:rsid w:val="000B594A"/>
    <w:rsid w:val="000D3893"/>
    <w:rsid w:val="000D488A"/>
    <w:rsid w:val="000D5C53"/>
    <w:rsid w:val="000F1FDB"/>
    <w:rsid w:val="000F384F"/>
    <w:rsid w:val="00112505"/>
    <w:rsid w:val="0012115E"/>
    <w:rsid w:val="00136F04"/>
    <w:rsid w:val="00143CFA"/>
    <w:rsid w:val="00155331"/>
    <w:rsid w:val="001614A7"/>
    <w:rsid w:val="0018728C"/>
    <w:rsid w:val="001A6CB2"/>
    <w:rsid w:val="001E3D68"/>
    <w:rsid w:val="001F0BF2"/>
    <w:rsid w:val="001F4024"/>
    <w:rsid w:val="00202FE5"/>
    <w:rsid w:val="00240B28"/>
    <w:rsid w:val="00243C79"/>
    <w:rsid w:val="00264082"/>
    <w:rsid w:val="002674AC"/>
    <w:rsid w:val="00274919"/>
    <w:rsid w:val="00280F7F"/>
    <w:rsid w:val="002904B2"/>
    <w:rsid w:val="002913D9"/>
    <w:rsid w:val="002A3156"/>
    <w:rsid w:val="002A7C9D"/>
    <w:rsid w:val="002B0BA8"/>
    <w:rsid w:val="002E1F3F"/>
    <w:rsid w:val="002E204E"/>
    <w:rsid w:val="002E60DB"/>
    <w:rsid w:val="002F1C8E"/>
    <w:rsid w:val="00307087"/>
    <w:rsid w:val="00307A4B"/>
    <w:rsid w:val="00331B92"/>
    <w:rsid w:val="00333367"/>
    <w:rsid w:val="0033594A"/>
    <w:rsid w:val="00336B9D"/>
    <w:rsid w:val="0034022D"/>
    <w:rsid w:val="00361250"/>
    <w:rsid w:val="00361EB7"/>
    <w:rsid w:val="00386CF2"/>
    <w:rsid w:val="00390323"/>
    <w:rsid w:val="0039044F"/>
    <w:rsid w:val="00394721"/>
    <w:rsid w:val="003C6654"/>
    <w:rsid w:val="003F568E"/>
    <w:rsid w:val="003F6175"/>
    <w:rsid w:val="003F627B"/>
    <w:rsid w:val="003F763F"/>
    <w:rsid w:val="004078A3"/>
    <w:rsid w:val="00413BA0"/>
    <w:rsid w:val="004236A7"/>
    <w:rsid w:val="00433074"/>
    <w:rsid w:val="00467058"/>
    <w:rsid w:val="00476674"/>
    <w:rsid w:val="00477B9B"/>
    <w:rsid w:val="00480D0B"/>
    <w:rsid w:val="00481517"/>
    <w:rsid w:val="00482616"/>
    <w:rsid w:val="004909B4"/>
    <w:rsid w:val="004A0745"/>
    <w:rsid w:val="004B119F"/>
    <w:rsid w:val="004B3E17"/>
    <w:rsid w:val="004D2FC4"/>
    <w:rsid w:val="004D7041"/>
    <w:rsid w:val="004E1642"/>
    <w:rsid w:val="004E2765"/>
    <w:rsid w:val="004E6D59"/>
    <w:rsid w:val="004E75E0"/>
    <w:rsid w:val="004F59FB"/>
    <w:rsid w:val="00516E0B"/>
    <w:rsid w:val="00535D7F"/>
    <w:rsid w:val="0054448F"/>
    <w:rsid w:val="00544601"/>
    <w:rsid w:val="00566847"/>
    <w:rsid w:val="00571A31"/>
    <w:rsid w:val="0057356B"/>
    <w:rsid w:val="005836D2"/>
    <w:rsid w:val="00597202"/>
    <w:rsid w:val="00597DFE"/>
    <w:rsid w:val="005A0FB8"/>
    <w:rsid w:val="005A7FD4"/>
    <w:rsid w:val="005B6109"/>
    <w:rsid w:val="005C03D0"/>
    <w:rsid w:val="005C1D5F"/>
    <w:rsid w:val="005E2BBD"/>
    <w:rsid w:val="005F069A"/>
    <w:rsid w:val="005F2730"/>
    <w:rsid w:val="005F6992"/>
    <w:rsid w:val="006047E1"/>
    <w:rsid w:val="006242A8"/>
    <w:rsid w:val="006362E7"/>
    <w:rsid w:val="0064184D"/>
    <w:rsid w:val="0065594B"/>
    <w:rsid w:val="006628AB"/>
    <w:rsid w:val="00663F05"/>
    <w:rsid w:val="00685E5D"/>
    <w:rsid w:val="006866E6"/>
    <w:rsid w:val="0069759B"/>
    <w:rsid w:val="006A050B"/>
    <w:rsid w:val="006A1926"/>
    <w:rsid w:val="006D1A38"/>
    <w:rsid w:val="006D3D71"/>
    <w:rsid w:val="007051E9"/>
    <w:rsid w:val="00717AC7"/>
    <w:rsid w:val="00742B39"/>
    <w:rsid w:val="00745A3B"/>
    <w:rsid w:val="00752909"/>
    <w:rsid w:val="00755B5A"/>
    <w:rsid w:val="007567A1"/>
    <w:rsid w:val="00761F03"/>
    <w:rsid w:val="00780657"/>
    <w:rsid w:val="00783A9B"/>
    <w:rsid w:val="007A2D37"/>
    <w:rsid w:val="007A7FF3"/>
    <w:rsid w:val="007B1E07"/>
    <w:rsid w:val="007C5129"/>
    <w:rsid w:val="007C6834"/>
    <w:rsid w:val="007D627C"/>
    <w:rsid w:val="007E3E30"/>
    <w:rsid w:val="007E4DB8"/>
    <w:rsid w:val="007E6DCF"/>
    <w:rsid w:val="007E78E0"/>
    <w:rsid w:val="007F3AAE"/>
    <w:rsid w:val="007F7D6E"/>
    <w:rsid w:val="00836E4F"/>
    <w:rsid w:val="00853E79"/>
    <w:rsid w:val="0085554B"/>
    <w:rsid w:val="00860055"/>
    <w:rsid w:val="00866423"/>
    <w:rsid w:val="00870833"/>
    <w:rsid w:val="008A1D9B"/>
    <w:rsid w:val="008A1DBC"/>
    <w:rsid w:val="008B5393"/>
    <w:rsid w:val="008C2DA1"/>
    <w:rsid w:val="008D1509"/>
    <w:rsid w:val="008D5286"/>
    <w:rsid w:val="008E1111"/>
    <w:rsid w:val="008E11CD"/>
    <w:rsid w:val="008E3955"/>
    <w:rsid w:val="008E6683"/>
    <w:rsid w:val="009063A8"/>
    <w:rsid w:val="009154B5"/>
    <w:rsid w:val="009163A4"/>
    <w:rsid w:val="0091715E"/>
    <w:rsid w:val="00926B45"/>
    <w:rsid w:val="00955FD4"/>
    <w:rsid w:val="0095761C"/>
    <w:rsid w:val="00971EA1"/>
    <w:rsid w:val="009768D3"/>
    <w:rsid w:val="0099033F"/>
    <w:rsid w:val="009A1A2C"/>
    <w:rsid w:val="009A1B2A"/>
    <w:rsid w:val="009A7317"/>
    <w:rsid w:val="009B1FDC"/>
    <w:rsid w:val="009B6C1F"/>
    <w:rsid w:val="009C555F"/>
    <w:rsid w:val="009D4346"/>
    <w:rsid w:val="009E6BDA"/>
    <w:rsid w:val="009F2991"/>
    <w:rsid w:val="00A00DBE"/>
    <w:rsid w:val="00A05455"/>
    <w:rsid w:val="00A11E42"/>
    <w:rsid w:val="00A16499"/>
    <w:rsid w:val="00A231D2"/>
    <w:rsid w:val="00A35F43"/>
    <w:rsid w:val="00A67901"/>
    <w:rsid w:val="00A71FC5"/>
    <w:rsid w:val="00A738EC"/>
    <w:rsid w:val="00A84943"/>
    <w:rsid w:val="00AA2ECB"/>
    <w:rsid w:val="00AA2EDE"/>
    <w:rsid w:val="00AD6D67"/>
    <w:rsid w:val="00AE5E6D"/>
    <w:rsid w:val="00AF585D"/>
    <w:rsid w:val="00B00F41"/>
    <w:rsid w:val="00B11636"/>
    <w:rsid w:val="00B17EC8"/>
    <w:rsid w:val="00B317BD"/>
    <w:rsid w:val="00B32525"/>
    <w:rsid w:val="00B34350"/>
    <w:rsid w:val="00B40091"/>
    <w:rsid w:val="00B52396"/>
    <w:rsid w:val="00B55D73"/>
    <w:rsid w:val="00B77718"/>
    <w:rsid w:val="00B85978"/>
    <w:rsid w:val="00B87BA4"/>
    <w:rsid w:val="00B87C61"/>
    <w:rsid w:val="00BA34E0"/>
    <w:rsid w:val="00BB32A6"/>
    <w:rsid w:val="00BD1230"/>
    <w:rsid w:val="00BD502A"/>
    <w:rsid w:val="00BE4CBA"/>
    <w:rsid w:val="00BF74A4"/>
    <w:rsid w:val="00C01432"/>
    <w:rsid w:val="00C05ABA"/>
    <w:rsid w:val="00C21BDC"/>
    <w:rsid w:val="00C44610"/>
    <w:rsid w:val="00C55061"/>
    <w:rsid w:val="00C55E65"/>
    <w:rsid w:val="00C57ADE"/>
    <w:rsid w:val="00C71983"/>
    <w:rsid w:val="00C76000"/>
    <w:rsid w:val="00C7645E"/>
    <w:rsid w:val="00CA3046"/>
    <w:rsid w:val="00CB0A63"/>
    <w:rsid w:val="00CB2475"/>
    <w:rsid w:val="00CC6984"/>
    <w:rsid w:val="00CE1D88"/>
    <w:rsid w:val="00CE3F6D"/>
    <w:rsid w:val="00CE7C0B"/>
    <w:rsid w:val="00D27BB2"/>
    <w:rsid w:val="00D34155"/>
    <w:rsid w:val="00D402EA"/>
    <w:rsid w:val="00D42703"/>
    <w:rsid w:val="00D64802"/>
    <w:rsid w:val="00D76470"/>
    <w:rsid w:val="00D8350E"/>
    <w:rsid w:val="00D90744"/>
    <w:rsid w:val="00D91969"/>
    <w:rsid w:val="00D97451"/>
    <w:rsid w:val="00DA3F2B"/>
    <w:rsid w:val="00DB3980"/>
    <w:rsid w:val="00DB77E0"/>
    <w:rsid w:val="00DF4212"/>
    <w:rsid w:val="00DF4A9C"/>
    <w:rsid w:val="00DF6D3C"/>
    <w:rsid w:val="00E03341"/>
    <w:rsid w:val="00E06DD6"/>
    <w:rsid w:val="00E07BCA"/>
    <w:rsid w:val="00E2136B"/>
    <w:rsid w:val="00E240CF"/>
    <w:rsid w:val="00E35FF1"/>
    <w:rsid w:val="00E37FF9"/>
    <w:rsid w:val="00E4350A"/>
    <w:rsid w:val="00E43F79"/>
    <w:rsid w:val="00E464AE"/>
    <w:rsid w:val="00E5218E"/>
    <w:rsid w:val="00E65833"/>
    <w:rsid w:val="00E65EC1"/>
    <w:rsid w:val="00E708A5"/>
    <w:rsid w:val="00E73C73"/>
    <w:rsid w:val="00E742CD"/>
    <w:rsid w:val="00E825BF"/>
    <w:rsid w:val="00E85529"/>
    <w:rsid w:val="00E86395"/>
    <w:rsid w:val="00EB2AA5"/>
    <w:rsid w:val="00EB3286"/>
    <w:rsid w:val="00EC5292"/>
    <w:rsid w:val="00ED5DEF"/>
    <w:rsid w:val="00EF05FD"/>
    <w:rsid w:val="00EF4F2A"/>
    <w:rsid w:val="00EF4F9D"/>
    <w:rsid w:val="00F066A6"/>
    <w:rsid w:val="00F11DF3"/>
    <w:rsid w:val="00F12909"/>
    <w:rsid w:val="00F2318A"/>
    <w:rsid w:val="00F26C33"/>
    <w:rsid w:val="00F34177"/>
    <w:rsid w:val="00F57823"/>
    <w:rsid w:val="00F578F8"/>
    <w:rsid w:val="00F72ADC"/>
    <w:rsid w:val="00F7750D"/>
    <w:rsid w:val="00F90FC0"/>
    <w:rsid w:val="00FA7873"/>
    <w:rsid w:val="00FC1BFD"/>
    <w:rsid w:val="00FC49E3"/>
    <w:rsid w:val="00FC6018"/>
    <w:rsid w:val="00FD3776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7B5B-253A-4640-9871-3FC625C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A6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3286"/>
  </w:style>
  <w:style w:type="paragraph" w:styleId="StandardWeb">
    <w:name w:val="Normal (Web)"/>
    <w:basedOn w:val="Normal"/>
    <w:uiPriority w:val="99"/>
    <w:unhideWhenUsed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68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2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64082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0A6D7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jeloteksta">
    <w:name w:val="Body Text"/>
    <w:basedOn w:val="Normal"/>
    <w:link w:val="TijelotekstaChar"/>
    <w:rsid w:val="000A6D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A6D70"/>
    <w:rPr>
      <w:rFonts w:ascii="HRTimes" w:eastAsia="Times New Roman" w:hAnsi="HRTimes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A6D70"/>
    <w:pPr>
      <w:ind w:left="720"/>
      <w:contextualSpacing/>
    </w:pPr>
  </w:style>
  <w:style w:type="table" w:styleId="Reetkatablice">
    <w:name w:val="Table Grid"/>
    <w:basedOn w:val="Obinatablica"/>
    <w:rsid w:val="004E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62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kos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6</cp:revision>
  <cp:lastPrinted>2017-06-21T07:11:00Z</cp:lastPrinted>
  <dcterms:created xsi:type="dcterms:W3CDTF">2018-09-18T08:31:00Z</dcterms:created>
  <dcterms:modified xsi:type="dcterms:W3CDTF">2018-09-24T06:24:00Z</dcterms:modified>
</cp:coreProperties>
</file>