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A96E0" w14:textId="77777777" w:rsidR="0045407E" w:rsidRPr="00CC1388" w:rsidRDefault="0045407E" w:rsidP="00CC1388">
      <w:pPr>
        <w:pStyle w:val="Default"/>
        <w:jc w:val="both"/>
      </w:pPr>
      <w:r w:rsidRPr="00CC1388">
        <w:t>SVEUČILIŠTE JOSIPA JURJA STROSSMAYERA  U OSIJEKU</w:t>
      </w:r>
    </w:p>
    <w:p w14:paraId="42DAD522" w14:textId="77777777" w:rsidR="0045407E" w:rsidRPr="00CC1388" w:rsidRDefault="0045407E" w:rsidP="00CC1388">
      <w:pPr>
        <w:pStyle w:val="Default"/>
        <w:jc w:val="both"/>
        <w:rPr>
          <w:b/>
        </w:rPr>
      </w:pPr>
      <w:r w:rsidRPr="00CC1388">
        <w:rPr>
          <w:b/>
        </w:rPr>
        <w:t>GRADSKA I SVEUČILIŠNA KNJIŽNICA OSIJEK</w:t>
      </w:r>
    </w:p>
    <w:p w14:paraId="602F574F" w14:textId="77777777" w:rsidR="0045407E" w:rsidRPr="00CC1388" w:rsidRDefault="0045407E" w:rsidP="00CC1388">
      <w:pPr>
        <w:pStyle w:val="Default"/>
        <w:jc w:val="both"/>
        <w:rPr>
          <w:b/>
        </w:rPr>
      </w:pPr>
    </w:p>
    <w:p w14:paraId="1335695D" w14:textId="77777777" w:rsidR="0045407E" w:rsidRPr="00CC1388" w:rsidRDefault="0045407E" w:rsidP="00CC1388">
      <w:pPr>
        <w:pStyle w:val="Default"/>
        <w:jc w:val="both"/>
      </w:pPr>
    </w:p>
    <w:p w14:paraId="0317CB56" w14:textId="4B0EE372" w:rsidR="0045407E" w:rsidRPr="00CC1388" w:rsidRDefault="00BE1CFE" w:rsidP="00CC1388">
      <w:pPr>
        <w:pStyle w:val="Default"/>
        <w:jc w:val="both"/>
      </w:pPr>
      <w:r w:rsidRPr="00BE1CFE">
        <w:t xml:space="preserve">Osijek, 28. kolovoza  </w:t>
      </w:r>
      <w:r w:rsidR="00AC7CE0" w:rsidRPr="00BE1CFE">
        <w:t xml:space="preserve">  </w:t>
      </w:r>
      <w:r w:rsidR="00683F69" w:rsidRPr="00BE1CFE">
        <w:t>2024</w:t>
      </w:r>
      <w:r w:rsidR="0045407E" w:rsidRPr="00BE1CFE">
        <w:t>. godine</w:t>
      </w:r>
      <w:r w:rsidR="0045407E" w:rsidRPr="00CC1388">
        <w:t xml:space="preserve"> </w:t>
      </w:r>
    </w:p>
    <w:p w14:paraId="42E05EB6" w14:textId="77777777" w:rsidR="0045407E" w:rsidRPr="00CC1388" w:rsidRDefault="0045407E" w:rsidP="00CC1388">
      <w:pPr>
        <w:pStyle w:val="Default"/>
        <w:jc w:val="both"/>
      </w:pPr>
    </w:p>
    <w:p w14:paraId="349E3600" w14:textId="77777777" w:rsidR="0045407E" w:rsidRPr="00CC1388" w:rsidRDefault="0045407E" w:rsidP="00CC1388">
      <w:pPr>
        <w:pStyle w:val="Default"/>
        <w:jc w:val="both"/>
      </w:pPr>
      <w:r w:rsidRPr="00CC1388">
        <w:t>Broj RKP-a  :       02508</w:t>
      </w:r>
    </w:p>
    <w:p w14:paraId="348A6C3A" w14:textId="77777777" w:rsidR="0045407E" w:rsidRPr="00CC1388" w:rsidRDefault="0045407E" w:rsidP="00CC1388">
      <w:pPr>
        <w:pStyle w:val="Default"/>
        <w:jc w:val="both"/>
      </w:pPr>
      <w:r w:rsidRPr="00CC1388">
        <w:t>Matični broj :       03014347</w:t>
      </w:r>
    </w:p>
    <w:p w14:paraId="3D66B8D3" w14:textId="77777777" w:rsidR="0045407E" w:rsidRPr="00CC1388" w:rsidRDefault="0045407E" w:rsidP="00CC1388">
      <w:pPr>
        <w:pStyle w:val="Default"/>
        <w:jc w:val="both"/>
      </w:pPr>
      <w:r w:rsidRPr="00CC1388">
        <w:t>OIB:                     46627536930</w:t>
      </w:r>
    </w:p>
    <w:p w14:paraId="28CD42A2" w14:textId="77777777" w:rsidR="0045407E" w:rsidRPr="00CC1388" w:rsidRDefault="0045407E" w:rsidP="00CC1388">
      <w:pPr>
        <w:pStyle w:val="Default"/>
        <w:jc w:val="both"/>
      </w:pPr>
      <w:r w:rsidRPr="00CC1388">
        <w:t>Razina:                 11</w:t>
      </w:r>
    </w:p>
    <w:p w14:paraId="6581FB5E" w14:textId="77777777" w:rsidR="0045407E" w:rsidRPr="00CC1388" w:rsidRDefault="0045407E" w:rsidP="00CC1388">
      <w:pPr>
        <w:pStyle w:val="Default"/>
        <w:jc w:val="both"/>
      </w:pPr>
      <w:r w:rsidRPr="00CC1388">
        <w:t>Šifra djelatnosti:   9101</w:t>
      </w:r>
    </w:p>
    <w:p w14:paraId="46954008" w14:textId="77777777" w:rsidR="0045407E" w:rsidRPr="00CC1388" w:rsidRDefault="0045407E" w:rsidP="00CC1388">
      <w:pPr>
        <w:pStyle w:val="Default"/>
        <w:jc w:val="both"/>
      </w:pPr>
      <w:r w:rsidRPr="00CC1388">
        <w:t>Razdjel:                080</w:t>
      </w:r>
    </w:p>
    <w:p w14:paraId="66C6488C" w14:textId="77777777" w:rsidR="0045407E" w:rsidRPr="00CC1388" w:rsidRDefault="0045407E" w:rsidP="00CC1388">
      <w:pPr>
        <w:pStyle w:val="Default"/>
        <w:jc w:val="both"/>
      </w:pPr>
    </w:p>
    <w:p w14:paraId="216418DB" w14:textId="77777777" w:rsidR="00AE736A" w:rsidRPr="00CC1388" w:rsidRDefault="00AE736A" w:rsidP="00CC1388">
      <w:pPr>
        <w:pStyle w:val="Default"/>
        <w:jc w:val="both"/>
        <w:rPr>
          <w:b/>
          <w:bCs/>
        </w:rPr>
      </w:pPr>
    </w:p>
    <w:p w14:paraId="5FDA144D" w14:textId="711EB684" w:rsidR="0045407E" w:rsidRPr="00CC1388" w:rsidRDefault="00AE736A" w:rsidP="00CC1388">
      <w:pPr>
        <w:pStyle w:val="Default"/>
        <w:jc w:val="both"/>
        <w:rPr>
          <w:b/>
          <w:bCs/>
        </w:rPr>
      </w:pPr>
      <w:r w:rsidRPr="00CC1388">
        <w:rPr>
          <w:b/>
          <w:bCs/>
        </w:rPr>
        <w:t>O</w:t>
      </w:r>
      <w:r w:rsidR="0045407E" w:rsidRPr="00CC1388">
        <w:rPr>
          <w:b/>
          <w:bCs/>
        </w:rPr>
        <w:t xml:space="preserve">BRAZLOŽENJE </w:t>
      </w:r>
      <w:r w:rsidR="00CE0305" w:rsidRPr="00CC1388">
        <w:rPr>
          <w:b/>
          <w:bCs/>
        </w:rPr>
        <w:t xml:space="preserve">OPĆEG DIJELA </w:t>
      </w:r>
      <w:r w:rsidR="00AC7CE0">
        <w:rPr>
          <w:b/>
          <w:bCs/>
        </w:rPr>
        <w:t xml:space="preserve">REBALANSA </w:t>
      </w:r>
      <w:r w:rsidR="0045407E" w:rsidRPr="00CC1388">
        <w:rPr>
          <w:b/>
          <w:bCs/>
        </w:rPr>
        <w:t>FINANCIJS</w:t>
      </w:r>
      <w:r w:rsidR="00AC7CE0">
        <w:rPr>
          <w:b/>
          <w:bCs/>
        </w:rPr>
        <w:t xml:space="preserve">KOG PLANA ZA </w:t>
      </w:r>
      <w:r w:rsidR="00683F69">
        <w:rPr>
          <w:b/>
          <w:bCs/>
        </w:rPr>
        <w:t>2024</w:t>
      </w:r>
      <w:r w:rsidR="00AC7CE0">
        <w:rPr>
          <w:b/>
          <w:bCs/>
        </w:rPr>
        <w:t xml:space="preserve">. GODINU </w:t>
      </w:r>
    </w:p>
    <w:p w14:paraId="4C49A7F6" w14:textId="134FCA3A" w:rsidR="0045407E" w:rsidRPr="00CC1388" w:rsidRDefault="0045407E" w:rsidP="00CC1388">
      <w:pPr>
        <w:pStyle w:val="Default"/>
        <w:jc w:val="both"/>
      </w:pPr>
    </w:p>
    <w:p w14:paraId="770DD60E" w14:textId="68D9BFC2" w:rsidR="00AE736A" w:rsidRPr="00CC1388" w:rsidRDefault="00AE736A" w:rsidP="00CC1388">
      <w:pPr>
        <w:pStyle w:val="Default"/>
        <w:jc w:val="both"/>
      </w:pPr>
    </w:p>
    <w:p w14:paraId="049E6C3E" w14:textId="77777777" w:rsidR="00AE736A" w:rsidRPr="00CC1388" w:rsidRDefault="00AE736A" w:rsidP="00CC1388">
      <w:pPr>
        <w:pStyle w:val="Default"/>
        <w:jc w:val="both"/>
      </w:pPr>
    </w:p>
    <w:p w14:paraId="40BD67FA" w14:textId="17100D5B" w:rsidR="00CE0305" w:rsidRPr="00CC1388" w:rsidRDefault="00CE0305" w:rsidP="00CC1388">
      <w:pPr>
        <w:pStyle w:val="Default"/>
        <w:jc w:val="both"/>
      </w:pPr>
      <w:r w:rsidRPr="00BE1CFE">
        <w:t xml:space="preserve">Sukladno članku 36. Zakona o proračunu  ( NN 144/21) Gradska i sveučilišna knjižnica u Osijeku je uz prijedlog </w:t>
      </w:r>
      <w:r w:rsidR="00AC7CE0" w:rsidRPr="00BE1CFE">
        <w:t xml:space="preserve"> rebalansa  </w:t>
      </w:r>
      <w:r w:rsidRPr="00BE1CFE">
        <w:t>financijskog plana</w:t>
      </w:r>
      <w:r w:rsidR="00AC7CE0" w:rsidRPr="00BE1CFE">
        <w:t xml:space="preserve"> za </w:t>
      </w:r>
      <w:r w:rsidR="00683F69" w:rsidRPr="00BE1CFE">
        <w:t>2024</w:t>
      </w:r>
      <w:r w:rsidR="00AC7CE0" w:rsidRPr="00BE1CFE">
        <w:t xml:space="preserve">. </w:t>
      </w:r>
      <w:r w:rsidRPr="00BE1CFE">
        <w:t xml:space="preserve"> izradila i obrazloženje općeg dijela</w:t>
      </w:r>
      <w:r w:rsidR="00AC7CE0" w:rsidRPr="00BE1CFE">
        <w:t xml:space="preserve"> rebalansa</w:t>
      </w:r>
      <w:r w:rsidRPr="00BE1CFE">
        <w:t xml:space="preserve"> financijskog plana.</w:t>
      </w:r>
    </w:p>
    <w:p w14:paraId="3D4AB2F8" w14:textId="77777777" w:rsidR="00CE0305" w:rsidRPr="00CC1388" w:rsidRDefault="00CE0305" w:rsidP="00CC1388">
      <w:pPr>
        <w:pStyle w:val="Default"/>
        <w:jc w:val="both"/>
      </w:pPr>
    </w:p>
    <w:p w14:paraId="5F4A4A44" w14:textId="400FFE73" w:rsidR="00AE736A" w:rsidRPr="00CC1388" w:rsidRDefault="00AE736A" w:rsidP="00CC1388">
      <w:pPr>
        <w:pStyle w:val="Default"/>
        <w:jc w:val="both"/>
      </w:pPr>
    </w:p>
    <w:p w14:paraId="40A16342" w14:textId="77777777" w:rsidR="00AE736A" w:rsidRPr="00CC1388" w:rsidRDefault="00AE736A" w:rsidP="00CC1388">
      <w:pPr>
        <w:pStyle w:val="Default"/>
        <w:jc w:val="both"/>
      </w:pPr>
    </w:p>
    <w:p w14:paraId="75C0A311" w14:textId="181A4A99" w:rsidR="00CE0305" w:rsidRPr="00CC1388" w:rsidRDefault="00932A4C" w:rsidP="00CC1388">
      <w:pPr>
        <w:pStyle w:val="Default"/>
        <w:jc w:val="both"/>
      </w:pPr>
      <w:r w:rsidRPr="00CC1388">
        <w:t xml:space="preserve">PRIHODI </w:t>
      </w:r>
    </w:p>
    <w:p w14:paraId="7A3CAE3F" w14:textId="77777777" w:rsidR="00932A4C" w:rsidRPr="00CC1388" w:rsidRDefault="00932A4C" w:rsidP="00CC1388">
      <w:pPr>
        <w:pStyle w:val="Default"/>
        <w:jc w:val="both"/>
      </w:pPr>
    </w:p>
    <w:p w14:paraId="5EDFDE52" w14:textId="77777777" w:rsidR="00683F69" w:rsidRDefault="00683F69" w:rsidP="00CC1388">
      <w:pPr>
        <w:pStyle w:val="Default"/>
        <w:jc w:val="both"/>
        <w:rPr>
          <w:noProof/>
          <w:lang w:eastAsia="hr-HR"/>
        </w:rPr>
      </w:pPr>
    </w:p>
    <w:p w14:paraId="61AC97B1" w14:textId="771795EF" w:rsidR="00FA76D5" w:rsidRDefault="00683F69" w:rsidP="00CC1388">
      <w:pPr>
        <w:pStyle w:val="Default"/>
        <w:jc w:val="both"/>
        <w:rPr>
          <w:noProof/>
          <w:lang w:eastAsia="hr-HR"/>
        </w:rPr>
      </w:pPr>
      <w:r>
        <w:rPr>
          <w:noProof/>
          <w:lang w:eastAsia="hr-HR"/>
        </w:rPr>
        <w:drawing>
          <wp:inline distT="0" distB="0" distL="0" distR="0" wp14:anchorId="6B9D7BD0" wp14:editId="126CAC9A">
            <wp:extent cx="6173357" cy="2295525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286" t="27144" r="54190" b="43426"/>
                    <a:stretch/>
                  </pic:blipFill>
                  <pic:spPr bwMode="auto">
                    <a:xfrm>
                      <a:off x="0" y="0"/>
                      <a:ext cx="6209537" cy="230897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DF891C" w14:textId="77777777" w:rsidR="00FA76D5" w:rsidRDefault="00FA76D5" w:rsidP="00CC1388">
      <w:pPr>
        <w:pStyle w:val="Default"/>
        <w:jc w:val="both"/>
        <w:rPr>
          <w:noProof/>
          <w:lang w:eastAsia="hr-HR"/>
        </w:rPr>
      </w:pPr>
    </w:p>
    <w:p w14:paraId="23FB8C1C" w14:textId="77777777" w:rsidR="00FA76D5" w:rsidRDefault="00FA76D5" w:rsidP="00CC1388">
      <w:pPr>
        <w:pStyle w:val="Default"/>
        <w:jc w:val="both"/>
        <w:rPr>
          <w:noProof/>
          <w:lang w:eastAsia="hr-HR"/>
        </w:rPr>
      </w:pPr>
    </w:p>
    <w:p w14:paraId="64483DC7" w14:textId="7480F70F" w:rsidR="00AC7CE0" w:rsidRDefault="00AC7CE0" w:rsidP="00CC1388">
      <w:pPr>
        <w:pStyle w:val="Default"/>
        <w:jc w:val="both"/>
        <w:rPr>
          <w:noProof/>
          <w:lang w:eastAsia="hr-HR"/>
        </w:rPr>
      </w:pPr>
    </w:p>
    <w:p w14:paraId="537CF4BF" w14:textId="77777777" w:rsidR="0090263D" w:rsidRDefault="0090263D" w:rsidP="00CC1388">
      <w:pPr>
        <w:pStyle w:val="Default"/>
        <w:jc w:val="both"/>
        <w:rPr>
          <w:noProof/>
          <w:lang w:eastAsia="hr-HR"/>
        </w:rPr>
      </w:pPr>
    </w:p>
    <w:p w14:paraId="5C99CBD0" w14:textId="201CDD51" w:rsidR="00932A4C" w:rsidRPr="00CC1388" w:rsidRDefault="00932A4C" w:rsidP="00CC1388">
      <w:pPr>
        <w:pStyle w:val="Default"/>
        <w:jc w:val="both"/>
      </w:pPr>
      <w:r w:rsidRPr="00CC1388">
        <w:tab/>
      </w:r>
      <w:r w:rsidRPr="00CC1388">
        <w:tab/>
      </w:r>
      <w:r w:rsidRPr="00CC1388">
        <w:tab/>
      </w:r>
      <w:r w:rsidRPr="00CC1388">
        <w:tab/>
      </w:r>
      <w:r w:rsidRPr="00CC1388">
        <w:tab/>
      </w:r>
      <w:r w:rsidR="00AC7CE0">
        <w:tab/>
      </w:r>
      <w:r w:rsidR="00AC7CE0">
        <w:tab/>
      </w:r>
      <w:r w:rsidR="00AC7CE0">
        <w:tab/>
      </w:r>
      <w:r w:rsidR="00AC7CE0">
        <w:tab/>
      </w:r>
      <w:r w:rsidR="00AC7CE0">
        <w:tab/>
        <w:t xml:space="preserve">       </w:t>
      </w:r>
    </w:p>
    <w:p w14:paraId="7565119A" w14:textId="77777777" w:rsidR="00CE0305" w:rsidRPr="00CC1388" w:rsidRDefault="00CE0305" w:rsidP="00CC13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70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  <w:gridCol w:w="306"/>
      </w:tblGrid>
      <w:tr w:rsidR="00CE0305" w:rsidRPr="00CC1388" w14:paraId="3318C253" w14:textId="77777777" w:rsidTr="001D316A">
        <w:trPr>
          <w:trHeight w:val="107"/>
        </w:trPr>
        <w:tc>
          <w:tcPr>
            <w:tcW w:w="9464" w:type="dxa"/>
          </w:tcPr>
          <w:p w14:paraId="67B87B46" w14:textId="77777777" w:rsidR="00AE736A" w:rsidRPr="00CC1388" w:rsidRDefault="00AE736A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3036124" w14:textId="77777777" w:rsidR="00AE736A" w:rsidRPr="00CC1388" w:rsidRDefault="00AE736A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19094D0" w14:textId="77777777" w:rsidR="00AE736A" w:rsidRPr="00CC1388" w:rsidRDefault="00AE736A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129E1443" w14:textId="77777777" w:rsidR="00AE736A" w:rsidRPr="00CC1388" w:rsidRDefault="00AE736A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7A243D4B" w14:textId="068D2E4A" w:rsidR="00CE0305" w:rsidRPr="00CC1388" w:rsidRDefault="00AE736A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Prema izvorima financira</w:t>
            </w:r>
            <w:r w:rsidR="009026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nja </w:t>
            </w:r>
          </w:p>
        </w:tc>
        <w:tc>
          <w:tcPr>
            <w:tcW w:w="306" w:type="dxa"/>
          </w:tcPr>
          <w:p w14:paraId="5B504FF8" w14:textId="79E440B4" w:rsidR="00CE0305" w:rsidRPr="00CC1388" w:rsidRDefault="00CE0305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0305" w:rsidRPr="00CC1388" w14:paraId="53BE8E0B" w14:textId="77777777" w:rsidTr="001D316A">
        <w:trPr>
          <w:trHeight w:val="109"/>
        </w:trPr>
        <w:tc>
          <w:tcPr>
            <w:tcW w:w="9464" w:type="dxa"/>
          </w:tcPr>
          <w:p w14:paraId="14E02517" w14:textId="759A26B2" w:rsidR="00CE0305" w:rsidRPr="00CC1388" w:rsidRDefault="00CE0305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</w:tcPr>
          <w:p w14:paraId="75FBB0E7" w14:textId="449327E9" w:rsidR="00CE0305" w:rsidRPr="00CC1388" w:rsidRDefault="00CE0305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0305" w:rsidRPr="00CC1388" w14:paraId="12149769" w14:textId="77777777" w:rsidTr="001D316A">
        <w:trPr>
          <w:trHeight w:val="109"/>
        </w:trPr>
        <w:tc>
          <w:tcPr>
            <w:tcW w:w="9464" w:type="dxa"/>
          </w:tcPr>
          <w:p w14:paraId="7F0F7C8F" w14:textId="77777777" w:rsidR="00683F69" w:rsidRDefault="00683F69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lang w:eastAsia="hr-HR"/>
              </w:rPr>
            </w:pPr>
          </w:p>
          <w:p w14:paraId="3FBAFC8A" w14:textId="77777777" w:rsidR="00683F69" w:rsidRDefault="00683F69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lang w:eastAsia="hr-HR"/>
              </w:rPr>
            </w:pPr>
          </w:p>
          <w:p w14:paraId="002D66DE" w14:textId="73F2ABF0" w:rsidR="00FA76D5" w:rsidRDefault="00683F69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lang w:eastAsia="hr-HR"/>
              </w:rPr>
            </w:pPr>
            <w:r>
              <w:rPr>
                <w:noProof/>
                <w:lang w:eastAsia="hr-HR"/>
              </w:rPr>
              <w:drawing>
                <wp:inline distT="0" distB="0" distL="0" distR="0" wp14:anchorId="13370281" wp14:editId="0751D3BA">
                  <wp:extent cx="5888182" cy="1428750"/>
                  <wp:effectExtent l="0" t="0" r="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l="1136" t="57958" r="54747" b="23011"/>
                          <a:stretch/>
                        </pic:blipFill>
                        <pic:spPr bwMode="auto">
                          <a:xfrm>
                            <a:off x="0" y="0"/>
                            <a:ext cx="5971357" cy="144893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24DA446D" w14:textId="1292E8F9" w:rsidR="0090263D" w:rsidRDefault="0090263D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noProof/>
                <w:lang w:eastAsia="hr-HR"/>
              </w:rPr>
            </w:pPr>
          </w:p>
          <w:p w14:paraId="48BBBDC9" w14:textId="159FEA15" w:rsidR="0090263D" w:rsidRPr="00CC1388" w:rsidRDefault="0090263D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</w:tcPr>
          <w:p w14:paraId="656C981E" w14:textId="5C6EEC7C" w:rsidR="00CE0305" w:rsidRPr="00CC1388" w:rsidRDefault="00CE0305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0305" w:rsidRPr="00CC1388" w14:paraId="3DB402A7" w14:textId="77777777" w:rsidTr="001D316A">
        <w:trPr>
          <w:trHeight w:val="109"/>
        </w:trPr>
        <w:tc>
          <w:tcPr>
            <w:tcW w:w="9464" w:type="dxa"/>
          </w:tcPr>
          <w:p w14:paraId="0EF69957" w14:textId="77777777" w:rsidR="00CE0305" w:rsidRPr="00CC1388" w:rsidRDefault="00CE0305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</w:tcPr>
          <w:p w14:paraId="256563D7" w14:textId="26733EE5" w:rsidR="00CE0305" w:rsidRPr="00CC1388" w:rsidRDefault="00CE0305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0305" w:rsidRPr="00CC1388" w14:paraId="788800E6" w14:textId="77777777" w:rsidTr="001D316A">
        <w:trPr>
          <w:trHeight w:val="109"/>
        </w:trPr>
        <w:tc>
          <w:tcPr>
            <w:tcW w:w="9464" w:type="dxa"/>
          </w:tcPr>
          <w:p w14:paraId="541A274B" w14:textId="77777777" w:rsidR="00CE0305" w:rsidRPr="00CC1388" w:rsidRDefault="00CE0305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</w:tcPr>
          <w:p w14:paraId="0A624F47" w14:textId="2E40959C" w:rsidR="00CE0305" w:rsidRPr="00CC1388" w:rsidRDefault="00CE0305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0305" w:rsidRPr="00CC1388" w14:paraId="041BC7C9" w14:textId="77777777" w:rsidTr="001D316A">
        <w:trPr>
          <w:trHeight w:val="109"/>
        </w:trPr>
        <w:tc>
          <w:tcPr>
            <w:tcW w:w="9464" w:type="dxa"/>
          </w:tcPr>
          <w:p w14:paraId="5E3DC761" w14:textId="5E313CD3" w:rsidR="00CE0305" w:rsidRDefault="002646B3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Prihodi u rebalansu</w:t>
            </w:r>
            <w:r w:rsidR="00573F03" w:rsidRPr="00CC1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za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3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u odnosu na </w:t>
            </w:r>
            <w:r w:rsidR="00FA76D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plan za </w:t>
            </w:r>
            <w:r w:rsidR="009E2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2024.  su povećani za 50</w:t>
            </w:r>
            <w:r w:rsidR="00683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%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r w:rsidR="00573F03" w:rsidRPr="00CC1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Prih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odi od Ministarstva znanosti i obrazovanja te  Grada Osijeku su povećani jer je u </w:t>
            </w:r>
            <w:r w:rsidR="00683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2024. došlo do promjene koeficijenata za plaću zaposlenika u javnim službama, samim time i povećanje plaća.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 planu za </w:t>
            </w:r>
            <w:r w:rsidR="00683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nije uvršteno Ministarstvo kulture i medija jer nam nisu dostavili pismenu potvrdu o sredstvima koja trebamo primiti u </w:t>
            </w:r>
            <w:r w:rsidR="00683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., u rebalansu je uvršten.</w:t>
            </w:r>
            <w:r w:rsidR="00683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D7E8462" w14:textId="2C4B5336" w:rsidR="00B31328" w:rsidRDefault="00B31328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Od Sveučilišta u Osijeku smo primili </w:t>
            </w:r>
            <w:r w:rsidR="00683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sredstva za </w:t>
            </w:r>
            <w:proofErr w:type="spellStart"/>
            <w:r w:rsidR="00683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erasmus</w:t>
            </w:r>
            <w:proofErr w:type="spellEnd"/>
            <w:r w:rsidR="00683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djelatnika.</w:t>
            </w:r>
          </w:p>
          <w:p w14:paraId="60C400C7" w14:textId="5B684D11" w:rsidR="00683F69" w:rsidRDefault="00683F69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Od Biblioteke Poljska smo primili sredstva za projekt – za razvoj aktivnosti u knjižnici.</w:t>
            </w:r>
          </w:p>
          <w:p w14:paraId="6D0BE6F9" w14:textId="77777777" w:rsidR="00683F69" w:rsidRPr="00CC1388" w:rsidRDefault="00683F69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9336E6C" w14:textId="77777777" w:rsidR="00573F03" w:rsidRDefault="00573F03" w:rsidP="00264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0F7A0D7A" w14:textId="6336D26C" w:rsidR="002646B3" w:rsidRPr="00CC1388" w:rsidRDefault="002646B3" w:rsidP="002646B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</w:tcPr>
          <w:p w14:paraId="5863B4CB" w14:textId="7EB840E8" w:rsidR="00CE0305" w:rsidRPr="00CC1388" w:rsidRDefault="00CE0305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0305" w:rsidRPr="00CC1388" w14:paraId="4E71702B" w14:textId="77777777" w:rsidTr="001D316A">
        <w:trPr>
          <w:trHeight w:val="109"/>
        </w:trPr>
        <w:tc>
          <w:tcPr>
            <w:tcW w:w="9464" w:type="dxa"/>
          </w:tcPr>
          <w:p w14:paraId="25B0548C" w14:textId="7BB3A8E7" w:rsidR="00573F03" w:rsidRPr="00CC1388" w:rsidRDefault="00573F03" w:rsidP="00CC1388">
            <w:pPr>
              <w:pStyle w:val="Default"/>
              <w:jc w:val="both"/>
            </w:pPr>
            <w:r w:rsidRPr="00CC1388">
              <w:t>RASHODI</w:t>
            </w:r>
          </w:p>
          <w:p w14:paraId="78A844C4" w14:textId="77777777" w:rsidR="00573F03" w:rsidRPr="00CC1388" w:rsidRDefault="00573F03" w:rsidP="00CC1388">
            <w:pPr>
              <w:pStyle w:val="Default"/>
              <w:jc w:val="both"/>
            </w:pPr>
          </w:p>
          <w:p w14:paraId="6A62FF19" w14:textId="1AFD1706" w:rsidR="00573F03" w:rsidRPr="00CC1388" w:rsidRDefault="00573F03" w:rsidP="00CC1388">
            <w:pPr>
              <w:pStyle w:val="Default"/>
              <w:jc w:val="both"/>
            </w:pPr>
            <w:r w:rsidRPr="00CC1388">
              <w:t xml:space="preserve">Ukupni planirani rashodi za </w:t>
            </w:r>
            <w:r w:rsidR="00683F69">
              <w:t>2024</w:t>
            </w:r>
            <w:r w:rsidRPr="00CC1388">
              <w:t>. go</w:t>
            </w:r>
            <w:r w:rsidR="00683F69">
              <w:t>dinu su planirani u iznosu od 1.478.447</w:t>
            </w:r>
            <w:r w:rsidR="00BA5414">
              <w:t xml:space="preserve"> eura, rebalansom za </w:t>
            </w:r>
            <w:r w:rsidR="00683F69">
              <w:t>2024. oni iznose 2.217.978,50</w:t>
            </w:r>
            <w:r w:rsidR="00E35D68">
              <w:t xml:space="preserve"> eura. Rashodi su povećani za 67 % </w:t>
            </w:r>
            <w:r w:rsidR="00BA5414">
              <w:t>.</w:t>
            </w:r>
          </w:p>
          <w:p w14:paraId="06F8FD40" w14:textId="77777777" w:rsidR="00CE0305" w:rsidRPr="00CC1388" w:rsidRDefault="00CE0305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</w:tcPr>
          <w:p w14:paraId="191825DE" w14:textId="7D9F102B" w:rsidR="00CE0305" w:rsidRPr="00CC1388" w:rsidRDefault="00CE0305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E0305" w:rsidRPr="00CC1388" w14:paraId="5D20C2B9" w14:textId="77777777" w:rsidTr="001D316A">
        <w:trPr>
          <w:trHeight w:val="107"/>
        </w:trPr>
        <w:tc>
          <w:tcPr>
            <w:tcW w:w="9464" w:type="dxa"/>
          </w:tcPr>
          <w:p w14:paraId="363ABC02" w14:textId="3B816D34" w:rsidR="00CE0305" w:rsidRPr="00CC1388" w:rsidRDefault="00F73D8C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CC138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Rashodi poslovanja </w:t>
            </w:r>
          </w:p>
          <w:p w14:paraId="164923EE" w14:textId="77777777" w:rsidR="00F73D8C" w:rsidRPr="00CC1388" w:rsidRDefault="00F73D8C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356199B8" w14:textId="679E4725" w:rsidR="00F73D8C" w:rsidRDefault="00F73D8C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Rashodi poslovanja</w:t>
            </w:r>
            <w:r w:rsidR="005F5C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 </w:t>
            </w:r>
            <w:r w:rsidR="00BA5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planu </w:t>
            </w:r>
            <w:r w:rsidR="00285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za </w:t>
            </w:r>
            <w:r w:rsidR="00683F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  <w:r w:rsidR="00E35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godini iznose 1.412.,507</w:t>
            </w:r>
            <w:r w:rsidR="00BA5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eura, rebalansom su povećani na 1.</w:t>
            </w:r>
            <w:r w:rsidR="00E35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767.886,22</w:t>
            </w:r>
            <w:r w:rsidR="002B0A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eura.  Rashodi poslovanja </w:t>
            </w:r>
            <w:r w:rsidR="009E21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su porasli za 25 %.</w:t>
            </w:r>
          </w:p>
          <w:p w14:paraId="05B404AE" w14:textId="7A3644C9" w:rsidR="00BA5414" w:rsidRDefault="00BA5414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 povećanja dolazi zbo</w:t>
            </w:r>
            <w:r w:rsidR="00E35D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novih koeficijenata za izračun plaće za zaposlenike u javnim službama.</w:t>
            </w:r>
          </w:p>
          <w:p w14:paraId="58957E2C" w14:textId="77777777" w:rsidR="00BA5414" w:rsidRPr="00CC1388" w:rsidRDefault="00BA5414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4E4DA4F1" w14:textId="77777777" w:rsidR="00F73D8C" w:rsidRPr="00CC1388" w:rsidRDefault="00F73D8C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3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Rashodi za zaposlene</w:t>
            </w:r>
            <w:r w:rsidRPr="00CC1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odnose se na plaću i materijalna prava zaposlenika.</w:t>
            </w:r>
          </w:p>
          <w:p w14:paraId="2538C0DB" w14:textId="77777777" w:rsidR="00F73D8C" w:rsidRPr="00CC1388" w:rsidRDefault="00F73D8C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3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Materijalni rashodi</w:t>
            </w:r>
            <w:r w:rsidRPr="00CC1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obuhvaćaju rashode za potrebe redovnog poslovanja (</w:t>
            </w:r>
            <w:r w:rsidR="00C24DB2" w:rsidRPr="00CC1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rashodi za službena putovanja, naknada za prijevoz na posao i s posla, stručno usavršavanje zaposlenika, nabava uredskog materijala, rashodi za energiju, materijal za tekuće i investicijsko održavanje, sitni inventar, rashodi za usluge telefona, pošte i prijevoza, usluge za tekuće i investicijsko održavanje, komunalne usluge, najamnine, sistematski pregled zaposlenika, intelektualne usluge, računalne usluge i ostale usluge ).</w:t>
            </w:r>
          </w:p>
          <w:p w14:paraId="45AB374B" w14:textId="6E3F849F" w:rsidR="001E5CB4" w:rsidRDefault="00C24DB2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Materijalni rashodi Knjižnice</w:t>
            </w:r>
            <w:r w:rsidR="00BA541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rebalansom  su povećani. </w:t>
            </w:r>
          </w:p>
          <w:p w14:paraId="2685C2C0" w14:textId="77777777" w:rsidR="00BA5414" w:rsidRPr="00CC1388" w:rsidRDefault="00BA5414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3EABC5C" w14:textId="79DEFED0" w:rsidR="001E5CB4" w:rsidRPr="00CC1388" w:rsidRDefault="001E5CB4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C138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Financijski rashodi</w:t>
            </w:r>
            <w:r w:rsidRPr="00CC13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odnose na  usluge platnog prometa.</w:t>
            </w:r>
          </w:p>
        </w:tc>
        <w:tc>
          <w:tcPr>
            <w:tcW w:w="306" w:type="dxa"/>
          </w:tcPr>
          <w:p w14:paraId="6F48F660" w14:textId="5A3C469E" w:rsidR="00CE0305" w:rsidRPr="00CC1388" w:rsidRDefault="00CE0305" w:rsidP="00CC13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C755B0D" w14:textId="748D01D5" w:rsidR="001E5CB4" w:rsidRDefault="001E5CB4" w:rsidP="00CC1388">
      <w:pPr>
        <w:pStyle w:val="Default"/>
        <w:jc w:val="both"/>
      </w:pPr>
    </w:p>
    <w:p w14:paraId="603D6939" w14:textId="77777777" w:rsidR="009E210F" w:rsidRDefault="009E210F" w:rsidP="00CC1388">
      <w:pPr>
        <w:pStyle w:val="Default"/>
        <w:jc w:val="both"/>
        <w:rPr>
          <w:u w:val="single"/>
        </w:rPr>
      </w:pPr>
    </w:p>
    <w:p w14:paraId="42717CBE" w14:textId="3E1C56DE" w:rsidR="001E5CB4" w:rsidRPr="00CC1388" w:rsidRDefault="001E5CB4" w:rsidP="00CC1388">
      <w:pPr>
        <w:pStyle w:val="Default"/>
        <w:jc w:val="both"/>
        <w:rPr>
          <w:u w:val="single"/>
        </w:rPr>
      </w:pPr>
      <w:r w:rsidRPr="00CC1388">
        <w:rPr>
          <w:u w:val="single"/>
        </w:rPr>
        <w:lastRenderedPageBreak/>
        <w:t>Rashodi za nabavu nefinancijske imovine</w:t>
      </w:r>
    </w:p>
    <w:p w14:paraId="5F841930" w14:textId="77777777" w:rsidR="001E5CB4" w:rsidRPr="00CC1388" w:rsidRDefault="001E5CB4" w:rsidP="00CC1388">
      <w:pPr>
        <w:pStyle w:val="Default"/>
        <w:jc w:val="both"/>
        <w:rPr>
          <w:u w:val="single"/>
        </w:rPr>
      </w:pPr>
    </w:p>
    <w:p w14:paraId="21DC1688" w14:textId="212D9FC0" w:rsidR="001D316A" w:rsidRPr="00CC1388" w:rsidRDefault="001E5CB4" w:rsidP="00CC1388">
      <w:pPr>
        <w:pStyle w:val="Default"/>
        <w:jc w:val="both"/>
      </w:pPr>
      <w:r w:rsidRPr="00CC1388">
        <w:t xml:space="preserve">Rashodi za nabavu nefinancijske imovine planirani su u </w:t>
      </w:r>
      <w:r w:rsidR="00683F69">
        <w:t>2024</w:t>
      </w:r>
      <w:r w:rsidRPr="00CC1388">
        <w:t>.</w:t>
      </w:r>
      <w:r w:rsidR="00E35D68">
        <w:t xml:space="preserve"> godini 65.940</w:t>
      </w:r>
      <w:r w:rsidR="001205DE">
        <w:t xml:space="preserve"> eura, dok oni rebalansom iznose </w:t>
      </w:r>
      <w:r w:rsidRPr="00CC1388">
        <w:t xml:space="preserve"> </w:t>
      </w:r>
      <w:r w:rsidR="00E35D68">
        <w:t>450.092,28</w:t>
      </w:r>
      <w:r w:rsidR="0028509A">
        <w:t xml:space="preserve"> eura.</w:t>
      </w:r>
      <w:r w:rsidR="009E210F">
        <w:t xml:space="preserve"> Povećanje iznosi 582 %. </w:t>
      </w:r>
      <w:r w:rsidR="0028509A">
        <w:t xml:space="preserve"> O</w:t>
      </w:r>
      <w:r w:rsidR="001D316A" w:rsidRPr="00CC1388">
        <w:t xml:space="preserve">dnose se na nabavu računalne opreme, namještaja i najvećim djelom knjižnične građe ( knjiga i </w:t>
      </w:r>
      <w:proofErr w:type="spellStart"/>
      <w:r w:rsidR="001D316A" w:rsidRPr="00CC1388">
        <w:t>av</w:t>
      </w:r>
      <w:proofErr w:type="spellEnd"/>
      <w:r w:rsidR="001D316A" w:rsidRPr="00CC1388">
        <w:t xml:space="preserve"> građe ).</w:t>
      </w:r>
      <w:r w:rsidR="0028509A">
        <w:t xml:space="preserve"> Do povećanja dolazi jer u planu za </w:t>
      </w:r>
      <w:r w:rsidR="00683F69">
        <w:t>2024</w:t>
      </w:r>
      <w:r w:rsidR="0028509A">
        <w:t xml:space="preserve">. nije uvršteno Ministarstvo kulture i medija RH koji po ugovoru osiguravaju sredstva za nabavu knjižne i </w:t>
      </w:r>
      <w:proofErr w:type="spellStart"/>
      <w:r w:rsidR="0028509A">
        <w:t>neknjižne</w:t>
      </w:r>
      <w:proofErr w:type="spellEnd"/>
      <w:r w:rsidR="0028509A">
        <w:t xml:space="preserve"> građe, obaveznog primjer</w:t>
      </w:r>
      <w:r w:rsidR="00E35D68">
        <w:t>ka i nabav</w:t>
      </w:r>
      <w:r w:rsidR="009E210F">
        <w:t>e informatičke opreme te EU pro</w:t>
      </w:r>
      <w:r w:rsidR="00E35D68">
        <w:t xml:space="preserve">jekt za energetsku obnovu zgrade Knjižnice. </w:t>
      </w:r>
    </w:p>
    <w:p w14:paraId="5DBA1CCE" w14:textId="77777777" w:rsidR="001D316A" w:rsidRPr="00CC1388" w:rsidRDefault="001D316A" w:rsidP="00CC1388">
      <w:pPr>
        <w:pStyle w:val="Default"/>
        <w:jc w:val="both"/>
      </w:pPr>
    </w:p>
    <w:p w14:paraId="23A60F98" w14:textId="135923AB" w:rsidR="001E5CB4" w:rsidRPr="00CC1388" w:rsidRDefault="001E5CB4" w:rsidP="00CC1388">
      <w:pPr>
        <w:pStyle w:val="Default"/>
        <w:jc w:val="both"/>
      </w:pPr>
      <w:r w:rsidRPr="00CC1388">
        <w:t xml:space="preserve"> </w:t>
      </w:r>
    </w:p>
    <w:p w14:paraId="0F4E30B0" w14:textId="77777777" w:rsidR="001D316A" w:rsidRPr="00CC1388" w:rsidRDefault="001D316A" w:rsidP="00CC1388">
      <w:pPr>
        <w:pStyle w:val="Default"/>
        <w:jc w:val="both"/>
        <w:rPr>
          <w:u w:val="single"/>
        </w:rPr>
      </w:pPr>
    </w:p>
    <w:p w14:paraId="54F23910" w14:textId="77777777" w:rsidR="001D316A" w:rsidRPr="00CC1388" w:rsidRDefault="001D316A" w:rsidP="00CC1388">
      <w:pPr>
        <w:pStyle w:val="Default"/>
        <w:jc w:val="both"/>
        <w:rPr>
          <w:u w:val="single"/>
        </w:rPr>
      </w:pPr>
    </w:p>
    <w:p w14:paraId="0F13E30C" w14:textId="6CAC58B0" w:rsidR="006D1429" w:rsidRPr="00CC1388" w:rsidRDefault="001D316A" w:rsidP="00CC1388">
      <w:pPr>
        <w:pStyle w:val="Default"/>
        <w:jc w:val="both"/>
        <w:rPr>
          <w:u w:val="single"/>
        </w:rPr>
      </w:pPr>
      <w:r w:rsidRPr="00CC1388">
        <w:rPr>
          <w:u w:val="single"/>
        </w:rPr>
        <w:t>PRIJENOS SREDSTAVA IZ PRETHODNE U SLJEDEĆU GODINU</w:t>
      </w:r>
    </w:p>
    <w:p w14:paraId="7E9320C7" w14:textId="766C018B" w:rsidR="008E6326" w:rsidRPr="00CC1388" w:rsidRDefault="008E6326" w:rsidP="00CC1388">
      <w:pPr>
        <w:pStyle w:val="Default"/>
        <w:jc w:val="both"/>
        <w:rPr>
          <w:u w:val="single"/>
        </w:rPr>
      </w:pPr>
    </w:p>
    <w:p w14:paraId="288415AD" w14:textId="659629F9" w:rsidR="008E6326" w:rsidRPr="00CC1388" w:rsidRDefault="008E6326" w:rsidP="00CC1388">
      <w:pPr>
        <w:pStyle w:val="Default"/>
        <w:jc w:val="both"/>
      </w:pPr>
      <w:r w:rsidRPr="00CC1388">
        <w:t>Prijenos sredstava iz prethodne u slijedeću godinu se odnosi na :</w:t>
      </w:r>
    </w:p>
    <w:p w14:paraId="4CD51E35" w14:textId="05CB82CC" w:rsidR="008E6326" w:rsidRPr="00CC1388" w:rsidRDefault="008E6326" w:rsidP="00CC1388">
      <w:pPr>
        <w:pStyle w:val="Default"/>
        <w:jc w:val="both"/>
      </w:pPr>
    </w:p>
    <w:p w14:paraId="6B658E92" w14:textId="69F495B2" w:rsidR="008E6326" w:rsidRPr="00CC1388" w:rsidRDefault="008E6326" w:rsidP="00CC1388">
      <w:pPr>
        <w:pStyle w:val="Default"/>
        <w:numPr>
          <w:ilvl w:val="0"/>
          <w:numId w:val="17"/>
        </w:numPr>
        <w:jc w:val="both"/>
      </w:pPr>
      <w:r w:rsidRPr="00CC1388">
        <w:t xml:space="preserve">Neutrošena namjenska sredstva </w:t>
      </w:r>
    </w:p>
    <w:p w14:paraId="4F9CE113" w14:textId="1F768C53" w:rsidR="00085979" w:rsidRDefault="008E6326" w:rsidP="00CC1388">
      <w:pPr>
        <w:pStyle w:val="Default"/>
        <w:ind w:left="720"/>
        <w:jc w:val="both"/>
      </w:pPr>
      <w:r w:rsidRPr="00CC1388">
        <w:t xml:space="preserve">Svake godine prenesemo namjenska sredstva kako bi mogli početkom slijedeće godine </w:t>
      </w:r>
      <w:r w:rsidR="00BE1CFE">
        <w:t xml:space="preserve">podmirili režijske troškove za prosinac 2024. te kako bi mogli nabaviti </w:t>
      </w:r>
      <w:r w:rsidRPr="00CC1388">
        <w:t xml:space="preserve"> knjižnu građu za osnovnu djelatnost Knjižnice s obzirom da sredstva od Ministarstva kulture ( za koja se javljamo na </w:t>
      </w:r>
      <w:r w:rsidR="001B099B" w:rsidRPr="00CC1388">
        <w:t xml:space="preserve">javni </w:t>
      </w:r>
      <w:r w:rsidRPr="00CC1388">
        <w:t>natječaj ) za nabavu knjižne građe dobijemo tek polovicom</w:t>
      </w:r>
      <w:r w:rsidR="001B099B" w:rsidRPr="00CC1388">
        <w:t xml:space="preserve"> tekuće </w:t>
      </w:r>
      <w:r w:rsidR="0028509A">
        <w:t xml:space="preserve"> godine</w:t>
      </w:r>
      <w:r w:rsidR="00085979">
        <w:t xml:space="preserve"> (</w:t>
      </w:r>
      <w:r w:rsidR="00E35D68">
        <w:t xml:space="preserve">iz 2023. u 2024. smo za nabavu knjižne građe prenijeli </w:t>
      </w:r>
      <w:r w:rsidR="00BE1CFE">
        <w:t>13.300 eure ) te 19.035,96 eura za troškove Eu projekta koji su neophodni za obavljanje posla, a nisu priznati kao troškovi koji će se podmiriti iz odobrenih sredstava za projekt.</w:t>
      </w:r>
    </w:p>
    <w:p w14:paraId="54D40962" w14:textId="6543B4B1" w:rsidR="00E35D68" w:rsidRDefault="00E35D68" w:rsidP="00E3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68B6BE26" w14:textId="45A9A7D3" w:rsidR="00E35D68" w:rsidRDefault="00E35D68" w:rsidP="00E3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18981256" w14:textId="77777777" w:rsidR="00E35D68" w:rsidRPr="00E35D68" w:rsidRDefault="00E35D68" w:rsidP="00E3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14:paraId="6B6DE375" w14:textId="77777777" w:rsidR="00E35D68" w:rsidRPr="00E35D68" w:rsidRDefault="00E35D68" w:rsidP="00E3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E35D68">
        <w:rPr>
          <w:rFonts w:ascii="Times New Roman" w:hAnsi="Times New Roman" w:cs="Times New Roman"/>
          <w:color w:val="000000"/>
          <w:sz w:val="24"/>
          <w:szCs w:val="24"/>
          <w:u w:val="single"/>
        </w:rPr>
        <w:t>UKUPNE I DOSPJELE OBVEZE</w:t>
      </w:r>
    </w:p>
    <w:p w14:paraId="71BBE33B" w14:textId="77777777" w:rsidR="00E35D68" w:rsidRPr="00E35D68" w:rsidRDefault="00E35D68" w:rsidP="00E35D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tbl>
      <w:tblPr>
        <w:tblStyle w:val="Reetkatablice1"/>
        <w:tblW w:w="0" w:type="auto"/>
        <w:tblLook w:val="04A0" w:firstRow="1" w:lastRow="0" w:firstColumn="1" w:lastColumn="0" w:noHBand="0" w:noVBand="1"/>
      </w:tblPr>
      <w:tblGrid>
        <w:gridCol w:w="2122"/>
        <w:gridCol w:w="3543"/>
        <w:gridCol w:w="3544"/>
      </w:tblGrid>
      <w:tr w:rsidR="00E35D68" w:rsidRPr="00E35D68" w14:paraId="02A4EE59" w14:textId="77777777" w:rsidTr="00FF0AFA">
        <w:trPr>
          <w:trHeight w:val="413"/>
        </w:trPr>
        <w:tc>
          <w:tcPr>
            <w:tcW w:w="2122" w:type="dxa"/>
          </w:tcPr>
          <w:p w14:paraId="500945A5" w14:textId="77777777" w:rsidR="00E35D68" w:rsidRPr="00E35D68" w:rsidRDefault="00E35D68" w:rsidP="00E3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543" w:type="dxa"/>
          </w:tcPr>
          <w:p w14:paraId="0EC1A47C" w14:textId="77777777" w:rsidR="00E35D68" w:rsidRPr="00E35D68" w:rsidRDefault="00E35D68" w:rsidP="00E3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35D6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Stanje obveza na dan 31.12.2023.</w:t>
            </w:r>
          </w:p>
        </w:tc>
        <w:tc>
          <w:tcPr>
            <w:tcW w:w="3544" w:type="dxa"/>
          </w:tcPr>
          <w:p w14:paraId="35CFDED9" w14:textId="77777777" w:rsidR="00E35D68" w:rsidRPr="00E35D68" w:rsidRDefault="00E35D68" w:rsidP="00E3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35D6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Stanje obveza na dan 30.06.2024.</w:t>
            </w:r>
          </w:p>
        </w:tc>
      </w:tr>
      <w:tr w:rsidR="00E35D68" w:rsidRPr="00E35D68" w14:paraId="05A5BB73" w14:textId="77777777" w:rsidTr="00FF0AFA">
        <w:trPr>
          <w:trHeight w:val="420"/>
        </w:trPr>
        <w:tc>
          <w:tcPr>
            <w:tcW w:w="2122" w:type="dxa"/>
          </w:tcPr>
          <w:p w14:paraId="0C5872B3" w14:textId="77777777" w:rsidR="00E35D68" w:rsidRPr="00E35D68" w:rsidRDefault="00E35D68" w:rsidP="00E3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35D6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Ukupne obveze</w:t>
            </w:r>
          </w:p>
        </w:tc>
        <w:tc>
          <w:tcPr>
            <w:tcW w:w="3543" w:type="dxa"/>
          </w:tcPr>
          <w:p w14:paraId="3834F082" w14:textId="77777777" w:rsidR="00E35D68" w:rsidRPr="00E35D68" w:rsidRDefault="00E35D68" w:rsidP="00E3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35D6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118.973,19</w:t>
            </w:r>
          </w:p>
        </w:tc>
        <w:tc>
          <w:tcPr>
            <w:tcW w:w="3544" w:type="dxa"/>
          </w:tcPr>
          <w:p w14:paraId="61FB6D87" w14:textId="77777777" w:rsidR="00E35D68" w:rsidRPr="00E35D68" w:rsidRDefault="00E35D68" w:rsidP="00E3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35D6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155.474,73</w:t>
            </w:r>
          </w:p>
        </w:tc>
      </w:tr>
      <w:tr w:rsidR="00E35D68" w:rsidRPr="00E35D68" w14:paraId="728577FE" w14:textId="77777777" w:rsidTr="00FF0AFA">
        <w:trPr>
          <w:trHeight w:val="412"/>
        </w:trPr>
        <w:tc>
          <w:tcPr>
            <w:tcW w:w="2122" w:type="dxa"/>
          </w:tcPr>
          <w:p w14:paraId="4214D15E" w14:textId="77777777" w:rsidR="00E35D68" w:rsidRPr="00E35D68" w:rsidRDefault="00E35D68" w:rsidP="00E3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35D6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Dospjele obveze</w:t>
            </w:r>
          </w:p>
        </w:tc>
        <w:tc>
          <w:tcPr>
            <w:tcW w:w="3543" w:type="dxa"/>
          </w:tcPr>
          <w:p w14:paraId="33B0CB88" w14:textId="77777777" w:rsidR="00E35D68" w:rsidRPr="00E35D68" w:rsidRDefault="00E35D68" w:rsidP="00E3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35D6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0</w:t>
            </w:r>
          </w:p>
        </w:tc>
        <w:tc>
          <w:tcPr>
            <w:tcW w:w="3544" w:type="dxa"/>
          </w:tcPr>
          <w:p w14:paraId="207CE5B8" w14:textId="77777777" w:rsidR="00E35D68" w:rsidRPr="00E35D68" w:rsidRDefault="00E35D68" w:rsidP="00E35D6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E35D68"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  <w:t>0</w:t>
            </w:r>
          </w:p>
        </w:tc>
      </w:tr>
    </w:tbl>
    <w:p w14:paraId="04353644" w14:textId="78606B83" w:rsidR="00380303" w:rsidRPr="00CC1388" w:rsidRDefault="00E35D68" w:rsidP="00E35D68">
      <w:pPr>
        <w:tabs>
          <w:tab w:val="left" w:pos="6300"/>
        </w:tabs>
        <w:jc w:val="both"/>
        <w:rPr>
          <w:u w:val="single"/>
        </w:rPr>
      </w:pPr>
      <w:r w:rsidRPr="00E35D68">
        <w:rPr>
          <w:rFonts w:ascii="Times New Roman" w:hAnsi="Times New Roman" w:cs="Times New Roman"/>
          <w:sz w:val="24"/>
          <w:szCs w:val="24"/>
        </w:rPr>
        <w:tab/>
      </w:r>
      <w:r w:rsidRPr="00E35D68">
        <w:rPr>
          <w:rFonts w:ascii="Times New Roman" w:hAnsi="Times New Roman" w:cs="Times New Roman"/>
          <w:sz w:val="24"/>
          <w:szCs w:val="24"/>
        </w:rPr>
        <w:tab/>
      </w:r>
    </w:p>
    <w:p w14:paraId="762BF205" w14:textId="0EF0A693" w:rsidR="00380303" w:rsidRPr="00CC1388" w:rsidRDefault="00380303" w:rsidP="00CC1388">
      <w:pPr>
        <w:pStyle w:val="Default"/>
        <w:jc w:val="both"/>
        <w:rPr>
          <w:u w:val="single"/>
        </w:rPr>
      </w:pPr>
      <w:bookmarkStart w:id="0" w:name="_GoBack"/>
      <w:bookmarkEnd w:id="0"/>
    </w:p>
    <w:p w14:paraId="06F75A32" w14:textId="3FA426A8" w:rsidR="006D1429" w:rsidRDefault="00E05AA1" w:rsidP="00E05AA1">
      <w:pPr>
        <w:tabs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Ravnateljica</w:t>
      </w:r>
    </w:p>
    <w:p w14:paraId="176BBEFE" w14:textId="66A7C138" w:rsidR="00E05AA1" w:rsidRPr="00CC1388" w:rsidRDefault="00E05AA1" w:rsidP="00E05AA1">
      <w:pPr>
        <w:tabs>
          <w:tab w:val="left" w:pos="4740"/>
          <w:tab w:val="left" w:pos="63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Dubravka Pađen Farkaš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2F31BC2E" w14:textId="77777777" w:rsidR="006D1429" w:rsidRPr="00CC1388" w:rsidRDefault="006D1429" w:rsidP="00CC13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9A8016" w14:textId="77777777" w:rsidR="006D1429" w:rsidRPr="00CC1388" w:rsidRDefault="006D1429" w:rsidP="00CC13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52F4A2" w14:textId="77777777" w:rsidR="006D1429" w:rsidRPr="00CC1388" w:rsidRDefault="006D1429" w:rsidP="00CC13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9EBA87" w14:textId="77777777" w:rsidR="006D1429" w:rsidRPr="00CC1388" w:rsidRDefault="006D1429" w:rsidP="00CC138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3B1D3C" w14:textId="77777777" w:rsidR="006D1429" w:rsidRPr="00CC1388" w:rsidRDefault="006D1429" w:rsidP="00CC1388">
      <w:pPr>
        <w:jc w:val="both"/>
        <w:rPr>
          <w:rFonts w:ascii="Times New Roman" w:hAnsi="Times New Roman" w:cs="Times New Roman"/>
          <w:sz w:val="24"/>
          <w:szCs w:val="24"/>
        </w:rPr>
        <w:sectPr w:rsidR="006D1429" w:rsidRPr="00CC1388" w:rsidSect="001D316A">
          <w:type w:val="continuous"/>
          <w:pgSz w:w="11906" w:h="16838"/>
          <w:pgMar w:top="1417" w:right="849" w:bottom="1417" w:left="1417" w:header="708" w:footer="708" w:gutter="0"/>
          <w:cols w:space="708"/>
          <w:docGrid w:linePitch="360"/>
        </w:sectPr>
      </w:pPr>
    </w:p>
    <w:p w14:paraId="112B93AA" w14:textId="77777777" w:rsidR="00DD246D" w:rsidRPr="00CC1388" w:rsidRDefault="00DD246D" w:rsidP="00CC138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D246D" w:rsidRPr="00CC1388" w:rsidSect="001D316A">
      <w:type w:val="continuous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E9ACDDA"/>
    <w:multiLevelType w:val="hybridMultilevel"/>
    <w:tmpl w:val="E9043777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90FAA2A"/>
    <w:multiLevelType w:val="hybridMultilevel"/>
    <w:tmpl w:val="BC85FFE8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B8EFA859"/>
    <w:multiLevelType w:val="hybridMultilevel"/>
    <w:tmpl w:val="569FDA23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E392908"/>
    <w:multiLevelType w:val="hybridMultilevel"/>
    <w:tmpl w:val="E2E8A61D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11B2C9A"/>
    <w:multiLevelType w:val="hybridMultilevel"/>
    <w:tmpl w:val="3916C4C6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E2BB7DCB"/>
    <w:multiLevelType w:val="hybridMultilevel"/>
    <w:tmpl w:val="6A3ACD8F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E3B0C03"/>
    <w:multiLevelType w:val="hybridMultilevel"/>
    <w:tmpl w:val="E5585530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2528BE7"/>
    <w:multiLevelType w:val="hybridMultilevel"/>
    <w:tmpl w:val="8D660E54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FA5499C9"/>
    <w:multiLevelType w:val="hybridMultilevel"/>
    <w:tmpl w:val="AE9A91FF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FA829767"/>
    <w:multiLevelType w:val="hybridMultilevel"/>
    <w:tmpl w:val="1E8B8494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FDDAC6E7"/>
    <w:multiLevelType w:val="hybridMultilevel"/>
    <w:tmpl w:val="698D60C0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7CC9460"/>
    <w:multiLevelType w:val="hybridMultilevel"/>
    <w:tmpl w:val="51984BB8"/>
    <w:lvl w:ilvl="0" w:tplc="FFFFFFFF">
      <w:start w:val="1"/>
      <w:numFmt w:val="lowerLetter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26483F7A"/>
    <w:multiLevelType w:val="hybridMultilevel"/>
    <w:tmpl w:val="3048B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526CE"/>
    <w:multiLevelType w:val="hybridMultilevel"/>
    <w:tmpl w:val="3048B8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175CF5"/>
    <w:multiLevelType w:val="hybridMultilevel"/>
    <w:tmpl w:val="4C06E33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278122"/>
    <w:multiLevelType w:val="hybridMultilevel"/>
    <w:tmpl w:val="2F48908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5461A6D7"/>
    <w:multiLevelType w:val="hybridMultilevel"/>
    <w:tmpl w:val="1C8C54E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69F36EFC"/>
    <w:multiLevelType w:val="hybridMultilevel"/>
    <w:tmpl w:val="DBB66FB2"/>
    <w:lvl w:ilvl="0" w:tplc="F52640B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9"/>
  </w:num>
  <w:num w:numId="4">
    <w:abstractNumId w:val="1"/>
  </w:num>
  <w:num w:numId="5">
    <w:abstractNumId w:val="8"/>
  </w:num>
  <w:num w:numId="6">
    <w:abstractNumId w:val="11"/>
  </w:num>
  <w:num w:numId="7">
    <w:abstractNumId w:val="5"/>
  </w:num>
  <w:num w:numId="8">
    <w:abstractNumId w:val="15"/>
  </w:num>
  <w:num w:numId="9">
    <w:abstractNumId w:val="10"/>
  </w:num>
  <w:num w:numId="10">
    <w:abstractNumId w:val="6"/>
  </w:num>
  <w:num w:numId="11">
    <w:abstractNumId w:val="3"/>
  </w:num>
  <w:num w:numId="12">
    <w:abstractNumId w:val="4"/>
  </w:num>
  <w:num w:numId="13">
    <w:abstractNumId w:val="2"/>
  </w:num>
  <w:num w:numId="14">
    <w:abstractNumId w:val="0"/>
  </w:num>
  <w:num w:numId="15">
    <w:abstractNumId w:val="14"/>
  </w:num>
  <w:num w:numId="16">
    <w:abstractNumId w:val="17"/>
  </w:num>
  <w:num w:numId="17">
    <w:abstractNumId w:val="13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07E"/>
    <w:rsid w:val="00085979"/>
    <w:rsid w:val="000C6440"/>
    <w:rsid w:val="00110D96"/>
    <w:rsid w:val="001205DE"/>
    <w:rsid w:val="001B099B"/>
    <w:rsid w:val="001D316A"/>
    <w:rsid w:val="001E5CB4"/>
    <w:rsid w:val="00224A8F"/>
    <w:rsid w:val="002646B3"/>
    <w:rsid w:val="0028509A"/>
    <w:rsid w:val="002B0A6B"/>
    <w:rsid w:val="002E6F73"/>
    <w:rsid w:val="00341A29"/>
    <w:rsid w:val="00380303"/>
    <w:rsid w:val="00380337"/>
    <w:rsid w:val="00383CC6"/>
    <w:rsid w:val="00452047"/>
    <w:rsid w:val="0045407E"/>
    <w:rsid w:val="00476A8E"/>
    <w:rsid w:val="004C7E40"/>
    <w:rsid w:val="004E47C8"/>
    <w:rsid w:val="00573F03"/>
    <w:rsid w:val="005B4B84"/>
    <w:rsid w:val="005F5CEB"/>
    <w:rsid w:val="006570D7"/>
    <w:rsid w:val="00683F69"/>
    <w:rsid w:val="006C7CF1"/>
    <w:rsid w:val="006D1429"/>
    <w:rsid w:val="007619B5"/>
    <w:rsid w:val="007D4B36"/>
    <w:rsid w:val="0086659B"/>
    <w:rsid w:val="008E6326"/>
    <w:rsid w:val="0090263D"/>
    <w:rsid w:val="00932A4C"/>
    <w:rsid w:val="009E210F"/>
    <w:rsid w:val="00A821C5"/>
    <w:rsid w:val="00A83E1E"/>
    <w:rsid w:val="00AC7CE0"/>
    <w:rsid w:val="00AE736A"/>
    <w:rsid w:val="00B31328"/>
    <w:rsid w:val="00BA5414"/>
    <w:rsid w:val="00BE1CFE"/>
    <w:rsid w:val="00C24DB2"/>
    <w:rsid w:val="00CC1388"/>
    <w:rsid w:val="00CE0305"/>
    <w:rsid w:val="00CE2988"/>
    <w:rsid w:val="00DD246D"/>
    <w:rsid w:val="00E05AA1"/>
    <w:rsid w:val="00E35D68"/>
    <w:rsid w:val="00ED00E5"/>
    <w:rsid w:val="00F1115C"/>
    <w:rsid w:val="00F73D8C"/>
    <w:rsid w:val="00FA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0EDA5"/>
  <w15:chartTrackingRefBased/>
  <w15:docId w15:val="{74AEEA98-5379-4E20-85DF-46A2DA120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4540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932A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E35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</Pages>
  <Words>590</Words>
  <Characters>3365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Sandra</cp:lastModifiedBy>
  <cp:revision>15</cp:revision>
  <dcterms:created xsi:type="dcterms:W3CDTF">2022-09-30T06:08:00Z</dcterms:created>
  <dcterms:modified xsi:type="dcterms:W3CDTF">2024-11-29T12:26:00Z</dcterms:modified>
</cp:coreProperties>
</file>