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53" w:rsidRPr="00147453" w:rsidRDefault="00147453" w:rsidP="00147453">
      <w:pPr>
        <w:rPr>
          <w:rFonts w:ascii="Times New Roman" w:hAnsi="Times New Roman" w:cs="Times New Roman"/>
          <w:b/>
          <w:sz w:val="24"/>
          <w:szCs w:val="24"/>
        </w:rPr>
      </w:pPr>
      <w:r w:rsidRPr="0014745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84506297"/>
      <w:r w:rsidRPr="00147453">
        <w:rPr>
          <w:rFonts w:ascii="Times New Roman" w:hAnsi="Times New Roman" w:cs="Times New Roman"/>
          <w:b/>
          <w:sz w:val="24"/>
          <w:szCs w:val="24"/>
        </w:rPr>
        <w:t xml:space="preserve">Knjižničarski suradnik  </w:t>
      </w:r>
      <w:bookmarkEnd w:id="0"/>
    </w:p>
    <w:p w:rsidR="00147453" w:rsidRPr="00147453" w:rsidRDefault="00147453" w:rsidP="00147453">
      <w:pPr>
        <w:pStyle w:val="BodyText"/>
        <w:ind w:left="720" w:hanging="436"/>
        <w:rPr>
          <w:rFonts w:ascii="Times New Roman" w:hAnsi="Times New Roman"/>
          <w:i/>
          <w:szCs w:val="24"/>
        </w:rPr>
      </w:pPr>
      <w:bookmarkStart w:id="1" w:name="_Hlk57797635"/>
      <w:r w:rsidRPr="00147453">
        <w:rPr>
          <w:rFonts w:ascii="Times New Roman" w:hAnsi="Times New Roman"/>
          <w:i/>
          <w:szCs w:val="24"/>
        </w:rPr>
        <w:t>(radno mjesto II. vrste)</w:t>
      </w:r>
    </w:p>
    <w:p w:rsidR="00147453" w:rsidRPr="00147453" w:rsidRDefault="00147453" w:rsidP="00147453">
      <w:pPr>
        <w:pStyle w:val="BodyText"/>
        <w:ind w:left="720" w:hanging="436"/>
        <w:rPr>
          <w:rFonts w:ascii="Times New Roman" w:hAnsi="Times New Roman"/>
          <w:i/>
          <w:szCs w:val="24"/>
        </w:rPr>
      </w:pPr>
    </w:p>
    <w:bookmarkEnd w:id="1"/>
    <w:p w:rsidR="00147453" w:rsidRPr="00147453" w:rsidRDefault="00147453" w:rsidP="00147453">
      <w:pPr>
        <w:rPr>
          <w:rFonts w:ascii="Times New Roman" w:hAnsi="Times New Roman" w:cs="Times New Roman"/>
          <w:i/>
          <w:sz w:val="24"/>
          <w:szCs w:val="24"/>
        </w:rPr>
      </w:pPr>
      <w:r w:rsidRPr="00147453">
        <w:rPr>
          <w:rFonts w:ascii="Times New Roman" w:hAnsi="Times New Roman" w:cs="Times New Roman"/>
          <w:i/>
          <w:sz w:val="24"/>
          <w:szCs w:val="24"/>
        </w:rPr>
        <w:t>Opis poslova: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održava matični katalog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izrađuje adresar dobavljača i drugih sudionika u procesu nabave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izvršava tehničku obradu knjižnične građe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inventarizira knjižničnu  građu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 xml:space="preserve">preuzima jednostavnije kataložne zapise drugih knjižnica i prilagođava ih praksi Knjižnice 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samostalno izrađuje jednostavnije kataložne zapise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izrađuje zapis o posjedovanju i bilježi podatke o fondu pojedinog naslova serijskih publikacija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obavlja sve poslove u vezi s posudbom i povratom knjižnične građe u slobodnom pristupu i zatvorenim spremištima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održava ispravnim redoslijed knjižnične građe na policama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obavlja administrativne poslove posudbe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nadzire rad u čitaonici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usmjerava i upućuje korisnike pri korištenju knjižnične građe i usluga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pruža korisnicima razne vrste informacija – kataložne, bibliografske, faktografske, referalne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pruža odgovore na jednostavnije informacijsko-referalne upite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preporučuje knjige korisnicima za čitanje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sudjeluje u reviziji i otpisu knjižničnog fonda u okviru svog djelokruga rada</w:t>
      </w:r>
    </w:p>
    <w:p w:rsidR="00147453" w:rsidRPr="00147453" w:rsidRDefault="00147453" w:rsidP="0014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sudjeluje u organiziranju i provođenju kulturno-promotivnih programa</w:t>
      </w:r>
    </w:p>
    <w:p w:rsidR="00147453" w:rsidRPr="00147453" w:rsidRDefault="00147453" w:rsidP="0014745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453">
        <w:rPr>
          <w:rFonts w:ascii="Times New Roman" w:hAnsi="Times New Roman" w:cs="Times New Roman"/>
          <w:sz w:val="24"/>
          <w:szCs w:val="24"/>
        </w:rPr>
        <w:t>obavlja i druge poslove po nalogu ravnatelja i voditelja</w:t>
      </w:r>
    </w:p>
    <w:p w:rsidR="00147453" w:rsidRPr="00147453" w:rsidRDefault="00147453" w:rsidP="0014745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431E" w:rsidRPr="00147453" w:rsidRDefault="00A1431E" w:rsidP="00147453">
      <w:bookmarkStart w:id="2" w:name="_GoBack"/>
      <w:bookmarkEnd w:id="2"/>
    </w:p>
    <w:sectPr w:rsidR="00A1431E" w:rsidRPr="0014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Time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207"/>
    <w:multiLevelType w:val="hybridMultilevel"/>
    <w:tmpl w:val="3D5442A0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FEF"/>
    <w:multiLevelType w:val="hybridMultilevel"/>
    <w:tmpl w:val="35C6416A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06A"/>
    <w:multiLevelType w:val="hybridMultilevel"/>
    <w:tmpl w:val="ECA873AC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111"/>
    <w:multiLevelType w:val="hybridMultilevel"/>
    <w:tmpl w:val="4104964C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692A"/>
    <w:multiLevelType w:val="hybridMultilevel"/>
    <w:tmpl w:val="6026F7E8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43B77"/>
    <w:multiLevelType w:val="hybridMultilevel"/>
    <w:tmpl w:val="FD740F0A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66F66"/>
    <w:multiLevelType w:val="hybridMultilevel"/>
    <w:tmpl w:val="8F5C3F90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DC"/>
    <w:rsid w:val="000530DC"/>
    <w:rsid w:val="000735C8"/>
    <w:rsid w:val="00147453"/>
    <w:rsid w:val="00194939"/>
    <w:rsid w:val="001C7A09"/>
    <w:rsid w:val="003F6A37"/>
    <w:rsid w:val="004B228D"/>
    <w:rsid w:val="004B7869"/>
    <w:rsid w:val="005F4B1B"/>
    <w:rsid w:val="00707ADA"/>
    <w:rsid w:val="007309D8"/>
    <w:rsid w:val="00735638"/>
    <w:rsid w:val="00804441"/>
    <w:rsid w:val="008514BC"/>
    <w:rsid w:val="008F039D"/>
    <w:rsid w:val="00A04A7B"/>
    <w:rsid w:val="00A1431E"/>
    <w:rsid w:val="00D95428"/>
    <w:rsid w:val="00DD6EC1"/>
    <w:rsid w:val="00DF62E1"/>
    <w:rsid w:val="00E34F24"/>
    <w:rsid w:val="00E747D9"/>
    <w:rsid w:val="00E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FAFF"/>
  <w15:chartTrackingRefBased/>
  <w15:docId w15:val="{1D0E2BA0-ADA3-4303-9024-2BFB4379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1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RTimes" w:eastAsia="Times New Roman" w:hAnsi="HR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1431E"/>
    <w:rPr>
      <w:rFonts w:ascii="HRTimes" w:eastAsia="Times New Roman" w:hAnsi="HR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Ptičar</dc:creator>
  <cp:keywords/>
  <dc:description/>
  <cp:lastModifiedBy>Renata Šinko</cp:lastModifiedBy>
  <cp:revision>3</cp:revision>
  <dcterms:created xsi:type="dcterms:W3CDTF">2026-02-16T07:31:00Z</dcterms:created>
  <dcterms:modified xsi:type="dcterms:W3CDTF">2026-06-08T06:51:00Z</dcterms:modified>
</cp:coreProperties>
</file>